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8F856A" w14:textId="77777777" w:rsidR="00F87080" w:rsidRDefault="00F87080" w:rsidP="00F87080">
      <w:pPr>
        <w:ind w:left="360"/>
        <w:rPr>
          <w:rFonts w:asciiTheme="minorHAnsi" w:hAnsiTheme="minorHAnsi" w:cs="Calibri"/>
          <w:b/>
          <w:bCs/>
          <w:sz w:val="22"/>
          <w:szCs w:val="22"/>
        </w:rPr>
      </w:pPr>
    </w:p>
    <w:p w14:paraId="744BBA20" w14:textId="7F20F1FA" w:rsidR="00C15CEB" w:rsidRPr="00F87080" w:rsidRDefault="00F87080" w:rsidP="00F87080">
      <w:pPr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/>
          <w:bCs/>
          <w:sz w:val="22"/>
          <w:szCs w:val="22"/>
        </w:rPr>
        <w:t xml:space="preserve">Lisa 2. </w:t>
      </w:r>
      <w:r w:rsidR="00872C53" w:rsidRPr="00F87080">
        <w:rPr>
          <w:rFonts w:asciiTheme="minorHAnsi" w:hAnsiTheme="minorHAnsi" w:cs="Calibri"/>
          <w:b/>
          <w:bCs/>
          <w:sz w:val="22"/>
          <w:szCs w:val="22"/>
        </w:rPr>
        <w:t xml:space="preserve">Varuosa </w:t>
      </w:r>
      <w:r w:rsidR="00E15EC6" w:rsidRPr="00F87080">
        <w:rPr>
          <w:rFonts w:asciiTheme="minorHAnsi" w:hAnsiTheme="minorHAnsi" w:cs="Calibri"/>
          <w:b/>
          <w:bCs/>
          <w:sz w:val="22"/>
          <w:szCs w:val="22"/>
        </w:rPr>
        <w:t>(edaspidi</w:t>
      </w:r>
      <w:r w:rsidR="00872C53" w:rsidRPr="00F87080">
        <w:rPr>
          <w:rFonts w:asciiTheme="minorHAnsi" w:hAnsiTheme="minorHAnsi" w:cs="Calibri"/>
          <w:b/>
          <w:bCs/>
          <w:sz w:val="22"/>
          <w:szCs w:val="22"/>
        </w:rPr>
        <w:t xml:space="preserve"> </w:t>
      </w:r>
      <w:r w:rsidR="00E15EC6" w:rsidRPr="00F87080">
        <w:rPr>
          <w:rFonts w:asciiTheme="minorHAnsi" w:hAnsiTheme="minorHAnsi" w:cs="Calibri"/>
          <w:b/>
          <w:bCs/>
          <w:sz w:val="22"/>
          <w:szCs w:val="22"/>
        </w:rPr>
        <w:t>„</w:t>
      </w:r>
      <w:r w:rsidR="00872C53" w:rsidRPr="00F87080">
        <w:rPr>
          <w:rFonts w:asciiTheme="minorHAnsi" w:hAnsiTheme="minorHAnsi" w:cs="Calibri"/>
          <w:b/>
          <w:bCs/>
          <w:sz w:val="22"/>
          <w:szCs w:val="22"/>
        </w:rPr>
        <w:t>kaup</w:t>
      </w:r>
      <w:r w:rsidR="00E15EC6" w:rsidRPr="00F87080">
        <w:rPr>
          <w:rFonts w:asciiTheme="minorHAnsi" w:hAnsiTheme="minorHAnsi" w:cs="Calibri"/>
          <w:b/>
          <w:bCs/>
          <w:sz w:val="22"/>
          <w:szCs w:val="22"/>
        </w:rPr>
        <w:t>“</w:t>
      </w:r>
      <w:r w:rsidR="00872C53" w:rsidRPr="00F87080">
        <w:rPr>
          <w:rFonts w:asciiTheme="minorHAnsi" w:hAnsiTheme="minorHAnsi" w:cs="Calibri"/>
          <w:b/>
          <w:bCs/>
          <w:sz w:val="22"/>
          <w:szCs w:val="22"/>
        </w:rPr>
        <w:t>) markeerimine</w:t>
      </w:r>
      <w:r w:rsidR="00CD53E3" w:rsidRPr="00F87080">
        <w:rPr>
          <w:rFonts w:asciiTheme="minorHAnsi" w:hAnsiTheme="minorHAnsi" w:cs="Calibri"/>
          <w:b/>
          <w:bCs/>
          <w:sz w:val="22"/>
          <w:szCs w:val="22"/>
        </w:rPr>
        <w:t xml:space="preserve"> ja tarnetingimused</w:t>
      </w:r>
    </w:p>
    <w:p w14:paraId="18304B53" w14:textId="77777777" w:rsidR="005B7CD3" w:rsidRDefault="005B7CD3" w:rsidP="005B7CD3">
      <w:pPr>
        <w:rPr>
          <w:rFonts w:asciiTheme="minorHAnsi" w:hAnsiTheme="minorHAnsi" w:cs="Calibri"/>
          <w:sz w:val="22"/>
          <w:szCs w:val="22"/>
        </w:rPr>
      </w:pPr>
    </w:p>
    <w:p w14:paraId="0FC65FA2" w14:textId="77777777" w:rsidR="00A65008" w:rsidRPr="00E15EC6" w:rsidRDefault="00082AA5" w:rsidP="005B7CD3">
      <w:p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K</w:t>
      </w:r>
      <w:r w:rsidR="00872C53" w:rsidRPr="00E15EC6">
        <w:rPr>
          <w:rFonts w:asciiTheme="minorHAnsi" w:hAnsiTheme="minorHAnsi" w:cs="Calibri"/>
          <w:sz w:val="22"/>
          <w:szCs w:val="22"/>
        </w:rPr>
        <w:t>auba</w:t>
      </w:r>
      <w:r w:rsidR="005E3183" w:rsidRPr="00E15EC6">
        <w:rPr>
          <w:rFonts w:asciiTheme="minorHAnsi" w:hAnsiTheme="minorHAnsi" w:cs="Calibri"/>
          <w:sz w:val="22"/>
          <w:szCs w:val="22"/>
        </w:rPr>
        <w:t xml:space="preserve"> </w:t>
      </w:r>
      <w:r w:rsidR="001E6794" w:rsidRPr="00E15EC6">
        <w:rPr>
          <w:rFonts w:asciiTheme="minorHAnsi" w:hAnsiTheme="minorHAnsi" w:cs="Calibri"/>
          <w:sz w:val="22"/>
          <w:szCs w:val="22"/>
        </w:rPr>
        <w:t>originaal</w:t>
      </w:r>
      <w:r w:rsidR="005E3183" w:rsidRPr="00E15EC6">
        <w:rPr>
          <w:rFonts w:asciiTheme="minorHAnsi" w:hAnsiTheme="minorHAnsi" w:cs="Calibri"/>
          <w:sz w:val="22"/>
          <w:szCs w:val="22"/>
        </w:rPr>
        <w:t>p</w:t>
      </w:r>
      <w:r w:rsidR="006254EE" w:rsidRPr="00E15EC6">
        <w:rPr>
          <w:rFonts w:asciiTheme="minorHAnsi" w:hAnsiTheme="minorHAnsi" w:cs="Calibri"/>
          <w:sz w:val="22"/>
          <w:szCs w:val="22"/>
        </w:rPr>
        <w:t xml:space="preserve">akendile kinnitatud silt sisaldab </w:t>
      </w:r>
      <w:r w:rsidR="00B42926" w:rsidRPr="00E15EC6">
        <w:rPr>
          <w:rFonts w:asciiTheme="minorHAnsi" w:hAnsiTheme="minorHAnsi" w:cs="Calibri"/>
          <w:sz w:val="22"/>
          <w:szCs w:val="22"/>
        </w:rPr>
        <w:t xml:space="preserve">minimaalselt </w:t>
      </w:r>
      <w:r w:rsidR="006254EE" w:rsidRPr="00E15EC6">
        <w:rPr>
          <w:rFonts w:asciiTheme="minorHAnsi" w:hAnsiTheme="minorHAnsi" w:cs="Calibri"/>
          <w:sz w:val="22"/>
          <w:szCs w:val="22"/>
        </w:rPr>
        <w:t>järgmisi andmeid:</w:t>
      </w:r>
    </w:p>
    <w:p w14:paraId="2F874EA9" w14:textId="77777777" w:rsidR="00B42926" w:rsidRPr="00E15EC6" w:rsidRDefault="00B42926" w:rsidP="00AA2011">
      <w:pPr>
        <w:pStyle w:val="CommentText"/>
        <w:numPr>
          <w:ilvl w:val="1"/>
          <w:numId w:val="7"/>
        </w:numPr>
        <w:ind w:left="851" w:hanging="425"/>
        <w:rPr>
          <w:rFonts w:asciiTheme="minorHAnsi" w:hAnsiTheme="minorHAnsi" w:cs="Calibri"/>
          <w:sz w:val="22"/>
          <w:szCs w:val="22"/>
        </w:rPr>
      </w:pPr>
      <w:r w:rsidRPr="00E15EC6">
        <w:rPr>
          <w:rFonts w:asciiTheme="minorHAnsi" w:hAnsiTheme="minorHAnsi" w:cs="Calibri"/>
          <w:sz w:val="22"/>
          <w:szCs w:val="22"/>
        </w:rPr>
        <w:t>kauba nimetus;</w:t>
      </w:r>
    </w:p>
    <w:p w14:paraId="74E168A2" w14:textId="77777777" w:rsidR="00B42926" w:rsidRPr="00E15EC6" w:rsidRDefault="00B42926" w:rsidP="00AA2011">
      <w:pPr>
        <w:pStyle w:val="CommentText"/>
        <w:numPr>
          <w:ilvl w:val="1"/>
          <w:numId w:val="7"/>
        </w:numPr>
        <w:ind w:left="851" w:hanging="425"/>
        <w:rPr>
          <w:rFonts w:asciiTheme="minorHAnsi" w:hAnsiTheme="minorHAnsi" w:cs="Calibri"/>
          <w:sz w:val="22"/>
          <w:szCs w:val="22"/>
        </w:rPr>
      </w:pPr>
      <w:r w:rsidRPr="00E15EC6">
        <w:rPr>
          <w:rFonts w:asciiTheme="minorHAnsi" w:hAnsiTheme="minorHAnsi" w:cs="Calibri"/>
          <w:sz w:val="22"/>
          <w:szCs w:val="22"/>
        </w:rPr>
        <w:t>sõiduki mark;</w:t>
      </w:r>
    </w:p>
    <w:p w14:paraId="0677F462" w14:textId="618BA125" w:rsidR="00B42926" w:rsidRPr="00E15EC6" w:rsidRDefault="00082AA5" w:rsidP="00AA2011">
      <w:pPr>
        <w:pStyle w:val="CommentText"/>
        <w:numPr>
          <w:ilvl w:val="1"/>
          <w:numId w:val="7"/>
        </w:numPr>
        <w:ind w:left="851" w:hanging="425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NSN-</w:t>
      </w:r>
      <w:r w:rsidR="00B42926" w:rsidRPr="00E15EC6">
        <w:rPr>
          <w:rFonts w:asciiTheme="minorHAnsi" w:hAnsiTheme="minorHAnsi" w:cs="Calibri"/>
          <w:sz w:val="22"/>
          <w:szCs w:val="22"/>
        </w:rPr>
        <w:t>kood</w:t>
      </w:r>
      <w:r w:rsidR="00C20E18">
        <w:rPr>
          <w:rFonts w:asciiTheme="minorHAnsi" w:hAnsiTheme="minorHAnsi" w:cs="Calibri"/>
          <w:sz w:val="22"/>
          <w:szCs w:val="22"/>
        </w:rPr>
        <w:t xml:space="preserve"> (olemasolu korral)</w:t>
      </w:r>
      <w:r w:rsidR="00B42926" w:rsidRPr="00E15EC6">
        <w:rPr>
          <w:rFonts w:asciiTheme="minorHAnsi" w:hAnsiTheme="minorHAnsi" w:cs="Calibri"/>
          <w:sz w:val="22"/>
          <w:szCs w:val="22"/>
        </w:rPr>
        <w:t>;</w:t>
      </w:r>
    </w:p>
    <w:p w14:paraId="42E70BDF" w14:textId="77777777" w:rsidR="00B42926" w:rsidRPr="00E15EC6" w:rsidRDefault="00B42926" w:rsidP="00AA2011">
      <w:pPr>
        <w:pStyle w:val="CommentText"/>
        <w:numPr>
          <w:ilvl w:val="1"/>
          <w:numId w:val="7"/>
        </w:numPr>
        <w:ind w:left="851" w:hanging="425"/>
        <w:rPr>
          <w:rFonts w:asciiTheme="minorHAnsi" w:hAnsiTheme="minorHAnsi" w:cs="Calibri"/>
          <w:sz w:val="22"/>
          <w:szCs w:val="22"/>
        </w:rPr>
      </w:pPr>
      <w:r w:rsidRPr="00E15EC6">
        <w:rPr>
          <w:rFonts w:asciiTheme="minorHAnsi" w:hAnsiTheme="minorHAnsi" w:cs="Calibri"/>
          <w:sz w:val="22"/>
          <w:szCs w:val="22"/>
        </w:rPr>
        <w:t>tootekood;</w:t>
      </w:r>
    </w:p>
    <w:p w14:paraId="34BF53A9" w14:textId="77777777" w:rsidR="00B42926" w:rsidRPr="00E15EC6" w:rsidRDefault="00CB20AD" w:rsidP="00AA2011">
      <w:pPr>
        <w:pStyle w:val="ListParagraph"/>
        <w:numPr>
          <w:ilvl w:val="1"/>
          <w:numId w:val="7"/>
        </w:numPr>
        <w:ind w:left="851" w:hanging="425"/>
        <w:rPr>
          <w:rFonts w:asciiTheme="minorHAnsi" w:hAnsiTheme="minorHAnsi" w:cs="Calibri"/>
          <w:sz w:val="22"/>
          <w:szCs w:val="22"/>
        </w:rPr>
      </w:pPr>
      <w:proofErr w:type="spellStart"/>
      <w:proofErr w:type="gramStart"/>
      <w:r w:rsidRPr="00E15EC6">
        <w:rPr>
          <w:rFonts w:asciiTheme="minorHAnsi" w:hAnsiTheme="minorHAnsi" w:cs="Calibri"/>
          <w:sz w:val="22"/>
          <w:szCs w:val="22"/>
        </w:rPr>
        <w:t>müüja</w:t>
      </w:r>
      <w:proofErr w:type="spellEnd"/>
      <w:proofErr w:type="gramEnd"/>
      <w:r w:rsidRPr="00E15EC6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E15EC6">
        <w:rPr>
          <w:rFonts w:asciiTheme="minorHAnsi" w:hAnsiTheme="minorHAnsi" w:cs="Calibri"/>
          <w:sz w:val="22"/>
          <w:szCs w:val="22"/>
        </w:rPr>
        <w:t>laokood</w:t>
      </w:r>
      <w:proofErr w:type="spellEnd"/>
      <w:r w:rsidRPr="00E15EC6">
        <w:rPr>
          <w:rFonts w:asciiTheme="minorHAnsi" w:hAnsiTheme="minorHAnsi" w:cs="Calibri"/>
          <w:sz w:val="22"/>
          <w:szCs w:val="22"/>
        </w:rPr>
        <w:t>.</w:t>
      </w:r>
    </w:p>
    <w:p w14:paraId="2AF95895" w14:textId="77777777" w:rsidR="00677B23" w:rsidRPr="00E15EC6" w:rsidRDefault="00677B23" w:rsidP="00FD2D1B">
      <w:pPr>
        <w:rPr>
          <w:rFonts w:asciiTheme="minorHAnsi" w:hAnsiTheme="minorHAnsi" w:cs="Calibri"/>
          <w:bCs/>
          <w:sz w:val="22"/>
          <w:szCs w:val="22"/>
        </w:rPr>
      </w:pPr>
    </w:p>
    <w:p w14:paraId="3AC80BF8" w14:textId="77777777" w:rsidR="00702601" w:rsidRPr="00E15EC6" w:rsidRDefault="00872C53" w:rsidP="00AA2011">
      <w:pPr>
        <w:pStyle w:val="ListParagraph"/>
        <w:numPr>
          <w:ilvl w:val="0"/>
          <w:numId w:val="1"/>
        </w:numPr>
        <w:ind w:left="426" w:hanging="426"/>
        <w:rPr>
          <w:rFonts w:asciiTheme="minorHAnsi" w:hAnsiTheme="minorHAnsi" w:cs="Calibri"/>
          <w:b/>
          <w:bCs/>
          <w:sz w:val="22"/>
          <w:szCs w:val="22"/>
          <w:lang w:val="et-EE"/>
        </w:rPr>
      </w:pPr>
      <w:r w:rsidRPr="00E15EC6">
        <w:rPr>
          <w:rFonts w:asciiTheme="minorHAnsi" w:hAnsiTheme="minorHAnsi" w:cs="Calibri"/>
          <w:b/>
          <w:bCs/>
          <w:sz w:val="22"/>
          <w:szCs w:val="22"/>
          <w:lang w:val="et-EE"/>
        </w:rPr>
        <w:t>Pakendamine</w:t>
      </w:r>
      <w:bookmarkStart w:id="0" w:name="_GoBack"/>
      <w:bookmarkEnd w:id="0"/>
    </w:p>
    <w:p w14:paraId="277FF9A5" w14:textId="77777777" w:rsidR="005B7CD3" w:rsidRDefault="005B7CD3" w:rsidP="005B7CD3">
      <w:pPr>
        <w:jc w:val="both"/>
        <w:rPr>
          <w:rFonts w:asciiTheme="minorHAnsi" w:hAnsiTheme="minorHAnsi" w:cs="Calibri"/>
          <w:bCs/>
          <w:sz w:val="22"/>
          <w:szCs w:val="22"/>
        </w:rPr>
      </w:pPr>
    </w:p>
    <w:p w14:paraId="7398EC88" w14:textId="77777777" w:rsidR="00B42926" w:rsidRPr="00E15EC6" w:rsidRDefault="00B42926" w:rsidP="005B7CD3">
      <w:pPr>
        <w:jc w:val="both"/>
        <w:rPr>
          <w:rFonts w:asciiTheme="minorHAnsi" w:hAnsiTheme="minorHAnsi" w:cs="Calibri"/>
          <w:sz w:val="22"/>
          <w:szCs w:val="22"/>
        </w:rPr>
      </w:pPr>
      <w:r w:rsidRPr="00E15EC6">
        <w:rPr>
          <w:rFonts w:asciiTheme="minorHAnsi" w:hAnsiTheme="minorHAnsi" w:cs="Calibri"/>
          <w:sz w:val="22"/>
          <w:szCs w:val="22"/>
        </w:rPr>
        <w:t>Kauba transportimisel euroalustel on tooted pakendatud rühmapakendisse</w:t>
      </w:r>
      <w:r w:rsidR="00FF72E4" w:rsidRPr="00E15EC6">
        <w:rPr>
          <w:rFonts w:asciiTheme="minorHAnsi" w:hAnsiTheme="minorHAnsi" w:cs="Calibri"/>
          <w:sz w:val="22"/>
          <w:szCs w:val="22"/>
        </w:rPr>
        <w:t xml:space="preserve"> (</w:t>
      </w:r>
      <w:r w:rsidRPr="00E15EC6">
        <w:rPr>
          <w:rFonts w:asciiTheme="minorHAnsi" w:hAnsiTheme="minorHAnsi" w:cs="Calibri"/>
          <w:sz w:val="22"/>
          <w:szCs w:val="22"/>
        </w:rPr>
        <w:t>pakkekasti</w:t>
      </w:r>
      <w:r w:rsidR="001E6794" w:rsidRPr="00E15EC6">
        <w:rPr>
          <w:rFonts w:asciiTheme="minorHAnsi" w:hAnsiTheme="minorHAnsi" w:cs="Calibri"/>
          <w:sz w:val="22"/>
          <w:szCs w:val="22"/>
        </w:rPr>
        <w:t>).</w:t>
      </w:r>
      <w:r w:rsidR="00CB20AD" w:rsidRPr="00E15EC6">
        <w:rPr>
          <w:rFonts w:asciiTheme="minorHAnsi" w:hAnsiTheme="minorHAnsi" w:cs="Calibri"/>
          <w:sz w:val="22"/>
          <w:szCs w:val="22"/>
        </w:rPr>
        <w:t xml:space="preserve"> Müüja on kohustatud tagama pakendi, mis kindlustab kauba säilimise kauba transportimisel sihtkohta ja selle pikaajalisel ladustamisel muutumatul kujul</w:t>
      </w:r>
      <w:r w:rsidR="00FF72E4" w:rsidRPr="00E15EC6">
        <w:rPr>
          <w:rFonts w:asciiTheme="minorHAnsi" w:hAnsiTheme="minorHAnsi" w:cs="Calibri"/>
          <w:sz w:val="22"/>
          <w:szCs w:val="22"/>
        </w:rPr>
        <w:t>.</w:t>
      </w:r>
    </w:p>
    <w:p w14:paraId="4CB70315" w14:textId="77777777" w:rsidR="003F71E5" w:rsidRPr="00E15EC6" w:rsidRDefault="003F71E5" w:rsidP="005B7CD3">
      <w:pPr>
        <w:tabs>
          <w:tab w:val="left" w:pos="34"/>
        </w:tabs>
        <w:jc w:val="both"/>
        <w:rPr>
          <w:rFonts w:asciiTheme="minorHAnsi" w:hAnsiTheme="minorHAnsi" w:cs="Calibri"/>
          <w:sz w:val="22"/>
          <w:szCs w:val="22"/>
          <w:u w:val="single"/>
          <w:lang w:eastAsia="et-EE"/>
        </w:rPr>
      </w:pPr>
    </w:p>
    <w:p w14:paraId="23FE2934" w14:textId="77777777" w:rsidR="001E6794" w:rsidRPr="00E15EC6" w:rsidRDefault="001E6794" w:rsidP="005B7CD3">
      <w:pPr>
        <w:tabs>
          <w:tab w:val="left" w:pos="34"/>
        </w:tabs>
        <w:jc w:val="both"/>
        <w:rPr>
          <w:rFonts w:asciiTheme="minorHAnsi" w:hAnsiTheme="minorHAnsi" w:cs="Calibri"/>
          <w:sz w:val="22"/>
          <w:szCs w:val="22"/>
          <w:lang w:eastAsia="et-EE"/>
        </w:rPr>
      </w:pPr>
      <w:r w:rsidRPr="00E15EC6">
        <w:rPr>
          <w:rFonts w:asciiTheme="minorHAnsi" w:hAnsiTheme="minorHAnsi" w:cs="Calibri"/>
          <w:sz w:val="22"/>
          <w:szCs w:val="22"/>
          <w:u w:val="single"/>
          <w:lang w:eastAsia="et-EE"/>
        </w:rPr>
        <w:t>Pakkekasti markeering</w:t>
      </w:r>
      <w:r w:rsidR="00082AA5">
        <w:rPr>
          <w:rFonts w:asciiTheme="minorHAnsi" w:hAnsiTheme="minorHAnsi" w:cs="Calibri"/>
          <w:sz w:val="22"/>
          <w:szCs w:val="22"/>
          <w:lang w:eastAsia="et-EE"/>
        </w:rPr>
        <w:t xml:space="preserve"> on vähemalt A4-</w:t>
      </w:r>
      <w:r w:rsidRPr="00E15EC6">
        <w:rPr>
          <w:rFonts w:asciiTheme="minorHAnsi" w:hAnsiTheme="minorHAnsi" w:cs="Calibri"/>
          <w:sz w:val="22"/>
          <w:szCs w:val="22"/>
          <w:lang w:eastAsia="et-EE"/>
        </w:rPr>
        <w:t xml:space="preserve">suurusega sildil trükitähtedega ja paksus kirjas. Minimaalne tähe kõrgus on </w:t>
      </w:r>
      <w:r w:rsidR="007B06D3" w:rsidRPr="00E15EC6">
        <w:rPr>
          <w:rFonts w:asciiTheme="minorHAnsi" w:hAnsiTheme="minorHAnsi" w:cs="Calibri"/>
          <w:sz w:val="22"/>
          <w:szCs w:val="22"/>
          <w:lang w:eastAsia="et-EE"/>
        </w:rPr>
        <w:t>8</w:t>
      </w:r>
      <w:r w:rsidR="00FF72E4" w:rsidRPr="00E15EC6">
        <w:rPr>
          <w:rFonts w:asciiTheme="minorHAnsi" w:hAnsiTheme="minorHAnsi" w:cs="Calibri"/>
          <w:sz w:val="22"/>
          <w:szCs w:val="22"/>
          <w:lang w:eastAsia="et-EE"/>
        </w:rPr>
        <w:t xml:space="preserve"> </w:t>
      </w:r>
      <w:r w:rsidR="007B06D3" w:rsidRPr="00E15EC6">
        <w:rPr>
          <w:rFonts w:asciiTheme="minorHAnsi" w:hAnsiTheme="minorHAnsi" w:cs="Calibri"/>
          <w:sz w:val="22"/>
          <w:szCs w:val="22"/>
          <w:lang w:eastAsia="et-EE"/>
        </w:rPr>
        <w:t>mm</w:t>
      </w:r>
      <w:r w:rsidR="00082AA5">
        <w:rPr>
          <w:rFonts w:asciiTheme="minorHAnsi" w:hAnsiTheme="minorHAnsi" w:cs="Calibri"/>
          <w:sz w:val="22"/>
          <w:szCs w:val="22"/>
          <w:lang w:eastAsia="et-EE"/>
        </w:rPr>
        <w:t xml:space="preserve">. </w:t>
      </w:r>
      <w:r w:rsidRPr="00E15EC6">
        <w:rPr>
          <w:rFonts w:asciiTheme="minorHAnsi" w:hAnsiTheme="minorHAnsi" w:cs="Calibri"/>
          <w:sz w:val="22"/>
          <w:szCs w:val="22"/>
          <w:lang w:eastAsia="et-EE"/>
        </w:rPr>
        <w:t>Pakkekasti vähemalt kahele küljele on kinnitatud markeering.</w:t>
      </w:r>
    </w:p>
    <w:p w14:paraId="687F6AEF" w14:textId="77777777" w:rsidR="003F71E5" w:rsidRPr="00E15EC6" w:rsidRDefault="003F71E5" w:rsidP="003F71E5">
      <w:pPr>
        <w:tabs>
          <w:tab w:val="left" w:pos="34"/>
        </w:tabs>
        <w:ind w:left="851"/>
        <w:jc w:val="both"/>
        <w:rPr>
          <w:rFonts w:asciiTheme="minorHAnsi" w:hAnsiTheme="minorHAnsi" w:cs="Calibri"/>
          <w:sz w:val="22"/>
          <w:szCs w:val="22"/>
          <w:lang w:eastAsia="et-EE"/>
        </w:rPr>
      </w:pPr>
    </w:p>
    <w:p w14:paraId="7B3631C1" w14:textId="77777777" w:rsidR="001E6794" w:rsidRPr="00E15EC6" w:rsidRDefault="001E6794" w:rsidP="0063134B">
      <w:pPr>
        <w:tabs>
          <w:tab w:val="left" w:pos="34"/>
        </w:tabs>
        <w:jc w:val="both"/>
        <w:rPr>
          <w:rFonts w:asciiTheme="minorHAnsi" w:hAnsiTheme="minorHAnsi" w:cs="Calibri"/>
          <w:sz w:val="22"/>
          <w:szCs w:val="22"/>
          <w:lang w:eastAsia="et-EE"/>
        </w:rPr>
      </w:pPr>
      <w:r w:rsidRPr="00E15EC6">
        <w:rPr>
          <w:rFonts w:asciiTheme="minorHAnsi" w:hAnsiTheme="minorHAnsi" w:cs="Calibri"/>
          <w:sz w:val="22"/>
          <w:szCs w:val="22"/>
          <w:lang w:eastAsia="et-EE"/>
        </w:rPr>
        <w:t>Markeeringu andmed sildil on alljärgnevas järjestuses:</w:t>
      </w:r>
    </w:p>
    <w:p w14:paraId="01E14112" w14:textId="77777777" w:rsidR="001E6794" w:rsidRPr="00E15EC6" w:rsidRDefault="001E6794" w:rsidP="00AA2011">
      <w:pPr>
        <w:pStyle w:val="ListParagraph"/>
        <w:numPr>
          <w:ilvl w:val="0"/>
          <w:numId w:val="2"/>
        </w:numPr>
        <w:ind w:left="851" w:hanging="425"/>
        <w:jc w:val="both"/>
        <w:rPr>
          <w:rFonts w:asciiTheme="minorHAnsi" w:hAnsiTheme="minorHAnsi" w:cs="Calibri"/>
          <w:sz w:val="22"/>
          <w:szCs w:val="22"/>
          <w:lang w:val="et-EE"/>
        </w:rPr>
      </w:pPr>
      <w:r w:rsidRPr="00E15EC6">
        <w:rPr>
          <w:rFonts w:asciiTheme="minorHAnsi" w:hAnsiTheme="minorHAnsi" w:cs="Calibri"/>
          <w:sz w:val="22"/>
          <w:szCs w:val="22"/>
          <w:lang w:val="et-EE"/>
        </w:rPr>
        <w:t>kauba nimetus;</w:t>
      </w:r>
    </w:p>
    <w:p w14:paraId="3989F873" w14:textId="41B20586" w:rsidR="001E6794" w:rsidRPr="00E15EC6" w:rsidRDefault="001E6794" w:rsidP="00AA2011">
      <w:pPr>
        <w:pStyle w:val="ListParagraph"/>
        <w:numPr>
          <w:ilvl w:val="0"/>
          <w:numId w:val="2"/>
        </w:numPr>
        <w:ind w:left="851" w:hanging="425"/>
        <w:jc w:val="both"/>
        <w:rPr>
          <w:rFonts w:asciiTheme="minorHAnsi" w:hAnsiTheme="minorHAnsi" w:cs="Calibri"/>
          <w:sz w:val="22"/>
          <w:szCs w:val="22"/>
          <w:lang w:val="et-EE"/>
        </w:rPr>
      </w:pPr>
      <w:r w:rsidRPr="00E15EC6">
        <w:rPr>
          <w:rFonts w:asciiTheme="minorHAnsi" w:hAnsiTheme="minorHAnsi" w:cs="Calibri"/>
          <w:sz w:val="22"/>
          <w:szCs w:val="22"/>
          <w:lang w:val="et-EE"/>
        </w:rPr>
        <w:t>toote- ja/või NSN</w:t>
      </w:r>
      <w:r w:rsidR="005B7CD3">
        <w:rPr>
          <w:rFonts w:asciiTheme="minorHAnsi" w:hAnsiTheme="minorHAnsi" w:cs="Calibri"/>
          <w:sz w:val="22"/>
          <w:szCs w:val="22"/>
          <w:lang w:val="et-EE"/>
        </w:rPr>
        <w:t>-</w:t>
      </w:r>
      <w:r w:rsidRPr="00E15EC6">
        <w:rPr>
          <w:rFonts w:asciiTheme="minorHAnsi" w:hAnsiTheme="minorHAnsi" w:cs="Calibri"/>
          <w:sz w:val="22"/>
          <w:szCs w:val="22"/>
          <w:lang w:val="et-EE"/>
        </w:rPr>
        <w:t>kood</w:t>
      </w:r>
      <w:r w:rsidR="00C20E18">
        <w:rPr>
          <w:rFonts w:asciiTheme="minorHAnsi" w:hAnsiTheme="minorHAnsi" w:cs="Calibri"/>
          <w:sz w:val="22"/>
          <w:szCs w:val="22"/>
          <w:lang w:val="et-EE"/>
        </w:rPr>
        <w:t xml:space="preserve"> </w:t>
      </w:r>
      <w:r w:rsidR="00C20E18" w:rsidRPr="00C20E18">
        <w:rPr>
          <w:rFonts w:asciiTheme="minorHAnsi" w:hAnsiTheme="minorHAnsi" w:cs="Calibri"/>
          <w:sz w:val="22"/>
          <w:szCs w:val="22"/>
          <w:lang w:val="et-EE"/>
        </w:rPr>
        <w:t>(olemasolu korral)</w:t>
      </w:r>
      <w:r w:rsidRPr="00E15EC6">
        <w:rPr>
          <w:rFonts w:asciiTheme="minorHAnsi" w:hAnsiTheme="minorHAnsi" w:cs="Calibri"/>
          <w:sz w:val="22"/>
          <w:szCs w:val="22"/>
          <w:lang w:val="et-EE"/>
        </w:rPr>
        <w:t>;</w:t>
      </w:r>
    </w:p>
    <w:p w14:paraId="7D0D345C" w14:textId="77777777" w:rsidR="001E6794" w:rsidRPr="00E15EC6" w:rsidRDefault="001E6794" w:rsidP="00AA2011">
      <w:pPr>
        <w:pStyle w:val="ListParagraph"/>
        <w:numPr>
          <w:ilvl w:val="0"/>
          <w:numId w:val="2"/>
        </w:numPr>
        <w:ind w:left="851" w:hanging="425"/>
        <w:jc w:val="both"/>
        <w:rPr>
          <w:rFonts w:asciiTheme="minorHAnsi" w:hAnsiTheme="minorHAnsi" w:cs="Calibri"/>
          <w:sz w:val="22"/>
          <w:szCs w:val="22"/>
          <w:lang w:val="et-EE"/>
        </w:rPr>
      </w:pPr>
      <w:r w:rsidRPr="00E15EC6">
        <w:rPr>
          <w:rFonts w:asciiTheme="minorHAnsi" w:hAnsiTheme="minorHAnsi" w:cs="Calibri"/>
          <w:sz w:val="22"/>
          <w:szCs w:val="22"/>
          <w:lang w:val="et-EE"/>
        </w:rPr>
        <w:t>kogus ja ühik (tk/EA);</w:t>
      </w:r>
    </w:p>
    <w:p w14:paraId="7E9EA36E" w14:textId="77777777" w:rsidR="001E6794" w:rsidRPr="00E15EC6" w:rsidRDefault="005B7CD3" w:rsidP="00AA2011">
      <w:pPr>
        <w:pStyle w:val="ListParagraph"/>
        <w:numPr>
          <w:ilvl w:val="0"/>
          <w:numId w:val="2"/>
        </w:numPr>
        <w:ind w:left="851" w:hanging="425"/>
        <w:jc w:val="both"/>
        <w:rPr>
          <w:rFonts w:asciiTheme="minorHAnsi" w:hAnsiTheme="minorHAnsi" w:cs="Calibri"/>
          <w:sz w:val="22"/>
          <w:szCs w:val="22"/>
          <w:lang w:val="et-EE"/>
        </w:rPr>
      </w:pPr>
      <w:r>
        <w:rPr>
          <w:rFonts w:asciiTheme="minorHAnsi" w:hAnsiTheme="minorHAnsi" w:cs="Calibri"/>
          <w:sz w:val="22"/>
          <w:szCs w:val="22"/>
          <w:lang w:val="et-EE"/>
        </w:rPr>
        <w:t>tarne</w:t>
      </w:r>
      <w:r w:rsidR="001E6794" w:rsidRPr="00E15EC6">
        <w:rPr>
          <w:rFonts w:asciiTheme="minorHAnsi" w:hAnsiTheme="minorHAnsi" w:cs="Calibri"/>
          <w:sz w:val="22"/>
          <w:szCs w:val="22"/>
          <w:lang w:val="et-EE"/>
        </w:rPr>
        <w:t>aeg (kuu ja aasta);</w:t>
      </w:r>
    </w:p>
    <w:p w14:paraId="26F0B676" w14:textId="77777777" w:rsidR="001E6794" w:rsidRPr="00E15EC6" w:rsidRDefault="001E6794" w:rsidP="00AA2011">
      <w:pPr>
        <w:pStyle w:val="ListParagraph"/>
        <w:numPr>
          <w:ilvl w:val="0"/>
          <w:numId w:val="2"/>
        </w:numPr>
        <w:ind w:left="851" w:hanging="425"/>
        <w:jc w:val="both"/>
        <w:rPr>
          <w:rFonts w:asciiTheme="minorHAnsi" w:hAnsiTheme="minorHAnsi" w:cs="Calibri"/>
          <w:sz w:val="22"/>
          <w:szCs w:val="22"/>
          <w:lang w:val="et-EE"/>
        </w:rPr>
      </w:pPr>
      <w:r w:rsidRPr="00E15EC6">
        <w:rPr>
          <w:rFonts w:asciiTheme="minorHAnsi" w:hAnsiTheme="minorHAnsi" w:cs="Calibri"/>
          <w:sz w:val="22"/>
          <w:szCs w:val="22"/>
          <w:lang w:val="et-EE"/>
        </w:rPr>
        <w:t>lepingu number ja partiinumber (kui kaup tarnitakse mitmes osas);</w:t>
      </w:r>
    </w:p>
    <w:p w14:paraId="7B949E50" w14:textId="77777777" w:rsidR="001E6794" w:rsidRPr="00E15EC6" w:rsidRDefault="001E6794" w:rsidP="00AA2011">
      <w:pPr>
        <w:pStyle w:val="ListParagraph"/>
        <w:numPr>
          <w:ilvl w:val="0"/>
          <w:numId w:val="2"/>
        </w:numPr>
        <w:ind w:left="851" w:hanging="425"/>
        <w:jc w:val="both"/>
        <w:rPr>
          <w:rFonts w:asciiTheme="minorHAnsi" w:hAnsiTheme="minorHAnsi" w:cs="Calibri"/>
          <w:sz w:val="22"/>
          <w:szCs w:val="22"/>
          <w:lang w:val="et-EE"/>
        </w:rPr>
      </w:pPr>
      <w:r w:rsidRPr="00E15EC6">
        <w:rPr>
          <w:rFonts w:asciiTheme="minorHAnsi" w:hAnsiTheme="minorHAnsi" w:cs="Calibri"/>
          <w:sz w:val="22"/>
          <w:szCs w:val="22"/>
          <w:lang w:val="et-EE"/>
        </w:rPr>
        <w:t>müüja nimi;</w:t>
      </w:r>
    </w:p>
    <w:p w14:paraId="0F8A4DEA" w14:textId="77777777" w:rsidR="001E6794" w:rsidRPr="00E15EC6" w:rsidRDefault="001E6794" w:rsidP="00AA2011">
      <w:pPr>
        <w:pStyle w:val="ListParagraph"/>
        <w:numPr>
          <w:ilvl w:val="0"/>
          <w:numId w:val="2"/>
        </w:numPr>
        <w:ind w:left="851" w:hanging="425"/>
        <w:jc w:val="both"/>
        <w:rPr>
          <w:rFonts w:asciiTheme="minorHAnsi" w:hAnsiTheme="minorHAnsi" w:cs="Calibri"/>
          <w:sz w:val="22"/>
          <w:szCs w:val="22"/>
          <w:lang w:val="et-EE"/>
        </w:rPr>
      </w:pPr>
      <w:r w:rsidRPr="00E15EC6">
        <w:rPr>
          <w:rFonts w:asciiTheme="minorHAnsi" w:hAnsiTheme="minorHAnsi" w:cs="Calibri"/>
          <w:sz w:val="22"/>
          <w:szCs w:val="22"/>
          <w:lang w:val="et-EE"/>
        </w:rPr>
        <w:t>müüja aadress;</w:t>
      </w:r>
    </w:p>
    <w:p w14:paraId="47DBBE62" w14:textId="77777777" w:rsidR="001E6794" w:rsidRPr="00E15EC6" w:rsidRDefault="005B7CD3" w:rsidP="00AA2011">
      <w:pPr>
        <w:pStyle w:val="ListParagraph"/>
        <w:numPr>
          <w:ilvl w:val="0"/>
          <w:numId w:val="2"/>
        </w:numPr>
        <w:ind w:left="851" w:hanging="425"/>
        <w:jc w:val="both"/>
        <w:rPr>
          <w:rFonts w:asciiTheme="minorHAnsi" w:hAnsiTheme="minorHAnsi" w:cs="Calibri"/>
          <w:sz w:val="22"/>
          <w:szCs w:val="22"/>
          <w:lang w:val="et-EE"/>
        </w:rPr>
      </w:pPr>
      <w:r>
        <w:rPr>
          <w:rFonts w:asciiTheme="minorHAnsi" w:hAnsiTheme="minorHAnsi" w:cs="Calibri"/>
          <w:sz w:val="22"/>
          <w:szCs w:val="22"/>
          <w:lang w:val="et-EE"/>
        </w:rPr>
        <w:t>tarne</w:t>
      </w:r>
      <w:r w:rsidR="001E6794" w:rsidRPr="00E15EC6">
        <w:rPr>
          <w:rFonts w:asciiTheme="minorHAnsi" w:hAnsiTheme="minorHAnsi" w:cs="Calibri"/>
          <w:sz w:val="22"/>
          <w:szCs w:val="22"/>
          <w:lang w:val="et-EE"/>
        </w:rPr>
        <w:t>aadress.</w:t>
      </w:r>
    </w:p>
    <w:p w14:paraId="54238E2A" w14:textId="77777777" w:rsidR="003F71E5" w:rsidRPr="00E15EC6" w:rsidRDefault="003F71E5" w:rsidP="003F71E5">
      <w:pPr>
        <w:pStyle w:val="ListParagraph"/>
        <w:ind w:left="1134"/>
        <w:jc w:val="both"/>
        <w:rPr>
          <w:rFonts w:asciiTheme="minorHAnsi" w:hAnsiTheme="minorHAnsi" w:cs="Calibri"/>
          <w:sz w:val="22"/>
          <w:szCs w:val="22"/>
          <w:lang w:val="et-EE"/>
        </w:rPr>
      </w:pPr>
    </w:p>
    <w:p w14:paraId="7311D5EB" w14:textId="77777777" w:rsidR="00CB20AD" w:rsidRPr="00E15EC6" w:rsidRDefault="001E6794" w:rsidP="005B7CD3">
      <w:pPr>
        <w:tabs>
          <w:tab w:val="left" w:pos="34"/>
        </w:tabs>
        <w:jc w:val="both"/>
        <w:rPr>
          <w:rFonts w:asciiTheme="minorHAnsi" w:hAnsiTheme="minorHAnsi" w:cs="Calibri"/>
          <w:sz w:val="22"/>
          <w:szCs w:val="22"/>
          <w:lang w:eastAsia="et-EE"/>
        </w:rPr>
      </w:pPr>
      <w:r w:rsidRPr="00E15EC6">
        <w:rPr>
          <w:rFonts w:asciiTheme="minorHAnsi" w:hAnsiTheme="minorHAnsi" w:cs="Calibri"/>
          <w:sz w:val="22"/>
          <w:szCs w:val="22"/>
          <w:lang w:eastAsia="et-EE"/>
        </w:rPr>
        <w:t xml:space="preserve">Pakkekastid on asetatud </w:t>
      </w:r>
      <w:r w:rsidR="00CB20AD" w:rsidRPr="00E15EC6">
        <w:rPr>
          <w:rFonts w:asciiTheme="minorHAnsi" w:hAnsiTheme="minorHAnsi" w:cs="Calibri"/>
          <w:sz w:val="22"/>
          <w:szCs w:val="22"/>
          <w:lang w:eastAsia="et-EE"/>
        </w:rPr>
        <w:t>euro</w:t>
      </w:r>
      <w:r w:rsidR="00FF72E4" w:rsidRPr="00E15EC6">
        <w:rPr>
          <w:rFonts w:asciiTheme="minorHAnsi" w:hAnsiTheme="minorHAnsi" w:cs="Calibri"/>
          <w:sz w:val="22"/>
          <w:szCs w:val="22"/>
          <w:lang w:eastAsia="et-EE"/>
        </w:rPr>
        <w:t>alusele. Euroaluse mõõt on 800×</w:t>
      </w:r>
      <w:r w:rsidRPr="00E15EC6">
        <w:rPr>
          <w:rFonts w:asciiTheme="minorHAnsi" w:hAnsiTheme="minorHAnsi" w:cs="Calibri"/>
          <w:sz w:val="22"/>
          <w:szCs w:val="22"/>
          <w:lang w:eastAsia="et-EE"/>
        </w:rPr>
        <w:t>1200 mm.</w:t>
      </w:r>
      <w:r w:rsidR="003F71E5" w:rsidRPr="00E15EC6">
        <w:rPr>
          <w:rFonts w:asciiTheme="minorHAnsi" w:hAnsiTheme="minorHAnsi" w:cs="Calibri"/>
          <w:sz w:val="22"/>
          <w:szCs w:val="22"/>
          <w:lang w:eastAsia="et-EE"/>
        </w:rPr>
        <w:t xml:space="preserve"> </w:t>
      </w:r>
      <w:r w:rsidR="00CB20AD" w:rsidRPr="00E15EC6">
        <w:rPr>
          <w:rFonts w:asciiTheme="minorHAnsi" w:hAnsiTheme="minorHAnsi" w:cs="Calibri"/>
          <w:sz w:val="22"/>
          <w:szCs w:val="22"/>
          <w:lang w:eastAsia="et-EE"/>
        </w:rPr>
        <w:t>Euro</w:t>
      </w:r>
      <w:r w:rsidRPr="00E15EC6">
        <w:rPr>
          <w:rFonts w:asciiTheme="minorHAnsi" w:hAnsiTheme="minorHAnsi" w:cs="Calibri"/>
          <w:sz w:val="22"/>
          <w:szCs w:val="22"/>
          <w:lang w:eastAsia="et-EE"/>
        </w:rPr>
        <w:t xml:space="preserve">alused peavad olema terved (ei ole pehkinud, hallitanud </w:t>
      </w:r>
      <w:r w:rsidR="001A1175">
        <w:rPr>
          <w:rFonts w:asciiTheme="minorHAnsi" w:hAnsiTheme="minorHAnsi" w:cs="Calibri"/>
          <w:sz w:val="22"/>
          <w:szCs w:val="22"/>
          <w:lang w:eastAsia="et-EE"/>
        </w:rPr>
        <w:t>ja pole</w:t>
      </w:r>
      <w:r w:rsidR="007D1CA5">
        <w:rPr>
          <w:rFonts w:asciiTheme="minorHAnsi" w:hAnsiTheme="minorHAnsi" w:cs="Calibri"/>
          <w:sz w:val="22"/>
          <w:szCs w:val="22"/>
          <w:lang w:eastAsia="et-EE"/>
        </w:rPr>
        <w:t xml:space="preserve"> katkisi</w:t>
      </w:r>
      <w:r w:rsidRPr="00E15EC6">
        <w:rPr>
          <w:rFonts w:asciiTheme="minorHAnsi" w:hAnsiTheme="minorHAnsi" w:cs="Calibri"/>
          <w:sz w:val="22"/>
          <w:szCs w:val="22"/>
          <w:lang w:eastAsia="et-EE"/>
        </w:rPr>
        <w:t xml:space="preserve"> laudu), puhtad, ei tohi olla väljaulatuvaid naelu.</w:t>
      </w:r>
      <w:r w:rsidR="003F71E5" w:rsidRPr="00E15EC6">
        <w:rPr>
          <w:rFonts w:asciiTheme="minorHAnsi" w:hAnsiTheme="minorHAnsi" w:cs="Calibri"/>
          <w:sz w:val="22"/>
          <w:szCs w:val="22"/>
          <w:lang w:eastAsia="et-EE"/>
        </w:rPr>
        <w:t xml:space="preserve"> </w:t>
      </w:r>
      <w:r w:rsidR="00CB20AD" w:rsidRPr="00E15EC6">
        <w:rPr>
          <w:rFonts w:asciiTheme="minorHAnsi" w:hAnsiTheme="minorHAnsi" w:cs="Calibri"/>
          <w:sz w:val="22"/>
          <w:szCs w:val="22"/>
          <w:lang w:eastAsia="et-EE"/>
        </w:rPr>
        <w:t>Euro</w:t>
      </w:r>
      <w:r w:rsidRPr="00E15EC6">
        <w:rPr>
          <w:rFonts w:asciiTheme="minorHAnsi" w:hAnsiTheme="minorHAnsi" w:cs="Calibri"/>
          <w:sz w:val="22"/>
          <w:szCs w:val="22"/>
          <w:lang w:eastAsia="et-EE"/>
        </w:rPr>
        <w:t>alused peavad vastu pidama kauba pikaajalisele hoiustamisele.</w:t>
      </w:r>
      <w:r w:rsidR="003F71E5" w:rsidRPr="00E15EC6">
        <w:rPr>
          <w:rFonts w:asciiTheme="minorHAnsi" w:hAnsiTheme="minorHAnsi" w:cs="Calibri"/>
          <w:sz w:val="22"/>
          <w:szCs w:val="22"/>
          <w:lang w:eastAsia="et-EE"/>
        </w:rPr>
        <w:t xml:space="preserve"> </w:t>
      </w:r>
      <w:r w:rsidR="00CB20AD" w:rsidRPr="00E15EC6">
        <w:rPr>
          <w:rFonts w:asciiTheme="minorHAnsi" w:hAnsiTheme="minorHAnsi" w:cs="Calibri"/>
          <w:sz w:val="22"/>
          <w:szCs w:val="22"/>
          <w:lang w:eastAsia="et-EE"/>
        </w:rPr>
        <w:t>Euro</w:t>
      </w:r>
      <w:r w:rsidRPr="00E15EC6">
        <w:rPr>
          <w:rFonts w:asciiTheme="minorHAnsi" w:hAnsiTheme="minorHAnsi" w:cs="Calibri"/>
          <w:sz w:val="22"/>
          <w:szCs w:val="22"/>
          <w:lang w:eastAsia="et-EE"/>
        </w:rPr>
        <w:t xml:space="preserve">alustele asetatud pakkekastide maksimaalne kõrgus on </w:t>
      </w:r>
      <w:r w:rsidR="007B06D3" w:rsidRPr="00E15EC6">
        <w:rPr>
          <w:rFonts w:asciiTheme="minorHAnsi" w:hAnsiTheme="minorHAnsi" w:cs="Calibri"/>
          <w:sz w:val="22"/>
          <w:szCs w:val="22"/>
          <w:lang w:eastAsia="et-EE"/>
        </w:rPr>
        <w:t>1200</w:t>
      </w:r>
      <w:r w:rsidR="00FF72E4" w:rsidRPr="00E15EC6">
        <w:rPr>
          <w:rFonts w:asciiTheme="minorHAnsi" w:hAnsiTheme="minorHAnsi" w:cs="Calibri"/>
          <w:sz w:val="22"/>
          <w:szCs w:val="22"/>
          <w:lang w:eastAsia="et-EE"/>
        </w:rPr>
        <w:t xml:space="preserve"> </w:t>
      </w:r>
      <w:r w:rsidR="007B06D3" w:rsidRPr="00E15EC6">
        <w:rPr>
          <w:rFonts w:asciiTheme="minorHAnsi" w:hAnsiTheme="minorHAnsi" w:cs="Calibri"/>
          <w:sz w:val="22"/>
          <w:szCs w:val="22"/>
          <w:lang w:eastAsia="et-EE"/>
        </w:rPr>
        <w:t>mm</w:t>
      </w:r>
      <w:r w:rsidR="00FF72E4" w:rsidRPr="00E15EC6">
        <w:rPr>
          <w:rFonts w:asciiTheme="minorHAnsi" w:hAnsiTheme="minorHAnsi" w:cs="Calibri"/>
          <w:sz w:val="22"/>
          <w:szCs w:val="22"/>
          <w:lang w:eastAsia="et-EE"/>
        </w:rPr>
        <w:t xml:space="preserve"> </w:t>
      </w:r>
      <w:r w:rsidR="00CB20AD" w:rsidRPr="00E15EC6">
        <w:rPr>
          <w:rFonts w:asciiTheme="minorHAnsi" w:hAnsiTheme="minorHAnsi" w:cs="Calibri"/>
          <w:sz w:val="22"/>
          <w:szCs w:val="22"/>
          <w:lang w:eastAsia="et-EE"/>
        </w:rPr>
        <w:t>(aluseid ei tagastata)</w:t>
      </w:r>
      <w:r w:rsidRPr="00E15EC6">
        <w:rPr>
          <w:rFonts w:asciiTheme="minorHAnsi" w:hAnsiTheme="minorHAnsi" w:cs="Calibri"/>
          <w:sz w:val="22"/>
          <w:szCs w:val="22"/>
          <w:lang w:eastAsia="et-EE"/>
        </w:rPr>
        <w:t>.</w:t>
      </w:r>
      <w:r w:rsidR="003F71E5" w:rsidRPr="00E15EC6">
        <w:rPr>
          <w:rFonts w:asciiTheme="minorHAnsi" w:hAnsiTheme="minorHAnsi" w:cs="Calibri"/>
          <w:sz w:val="22"/>
          <w:szCs w:val="22"/>
          <w:lang w:eastAsia="et-EE"/>
        </w:rPr>
        <w:t xml:space="preserve"> </w:t>
      </w:r>
      <w:r w:rsidR="00CB20AD" w:rsidRPr="00E15EC6">
        <w:rPr>
          <w:rFonts w:asciiTheme="minorHAnsi" w:hAnsiTheme="minorHAnsi" w:cs="Calibri"/>
          <w:sz w:val="22"/>
          <w:szCs w:val="22"/>
          <w:lang w:eastAsia="et-EE"/>
        </w:rPr>
        <w:t>Transpordipakendiks on pakendikile, millega on euroalustel olevad pakkekastid ümbritsetud. Pakendikile hoiab tootekaste kindlalt euroalusel ning kaitseb välismõjude eest.</w:t>
      </w:r>
    </w:p>
    <w:p w14:paraId="0E489175" w14:textId="77777777" w:rsidR="003F71E5" w:rsidRPr="00E15EC6" w:rsidRDefault="003F71E5" w:rsidP="00203BD0">
      <w:pPr>
        <w:tabs>
          <w:tab w:val="left" w:pos="34"/>
        </w:tabs>
        <w:ind w:left="426"/>
        <w:jc w:val="both"/>
        <w:rPr>
          <w:rFonts w:asciiTheme="minorHAnsi" w:hAnsiTheme="minorHAnsi" w:cs="Calibri"/>
          <w:sz w:val="22"/>
          <w:szCs w:val="22"/>
          <w:lang w:eastAsia="et-EE"/>
        </w:rPr>
      </w:pPr>
    </w:p>
    <w:p w14:paraId="1100FD5D" w14:textId="77777777" w:rsidR="00CB20AD" w:rsidRPr="00E15EC6" w:rsidRDefault="00CB20AD" w:rsidP="005B7CD3">
      <w:pPr>
        <w:tabs>
          <w:tab w:val="left" w:pos="0"/>
        </w:tabs>
        <w:jc w:val="both"/>
        <w:rPr>
          <w:rFonts w:asciiTheme="minorHAnsi" w:hAnsiTheme="minorHAnsi" w:cs="Calibri"/>
          <w:sz w:val="22"/>
          <w:szCs w:val="22"/>
          <w:lang w:eastAsia="et-EE"/>
        </w:rPr>
      </w:pPr>
      <w:r w:rsidRPr="00E15EC6">
        <w:rPr>
          <w:rFonts w:asciiTheme="minorHAnsi" w:hAnsiTheme="minorHAnsi" w:cs="Calibri"/>
          <w:sz w:val="22"/>
          <w:szCs w:val="22"/>
          <w:u w:val="single"/>
          <w:lang w:eastAsia="et-EE"/>
        </w:rPr>
        <w:t>Transpordipakendi markeering</w:t>
      </w:r>
      <w:r w:rsidR="005B7CD3">
        <w:rPr>
          <w:rFonts w:asciiTheme="minorHAnsi" w:hAnsiTheme="minorHAnsi" w:cs="Calibri"/>
          <w:sz w:val="22"/>
          <w:szCs w:val="22"/>
          <w:lang w:eastAsia="et-EE"/>
        </w:rPr>
        <w:t xml:space="preserve"> on vähemalt A4-</w:t>
      </w:r>
      <w:r w:rsidRPr="00E15EC6">
        <w:rPr>
          <w:rFonts w:asciiTheme="minorHAnsi" w:hAnsiTheme="minorHAnsi" w:cs="Calibri"/>
          <w:sz w:val="22"/>
          <w:szCs w:val="22"/>
          <w:lang w:eastAsia="et-EE"/>
        </w:rPr>
        <w:t>suurusega sildil trükitähtedega ja</w:t>
      </w:r>
      <w:r w:rsidR="005C3226">
        <w:rPr>
          <w:rFonts w:asciiTheme="minorHAnsi" w:hAnsiTheme="minorHAnsi" w:cs="Calibri"/>
          <w:sz w:val="22"/>
          <w:szCs w:val="22"/>
          <w:lang w:eastAsia="et-EE"/>
        </w:rPr>
        <w:t xml:space="preserve"> paksus kirjas. Minimaalne tähe</w:t>
      </w:r>
      <w:r w:rsidRPr="00E15EC6">
        <w:rPr>
          <w:rFonts w:asciiTheme="minorHAnsi" w:hAnsiTheme="minorHAnsi" w:cs="Calibri"/>
          <w:sz w:val="22"/>
          <w:szCs w:val="22"/>
          <w:lang w:eastAsia="et-EE"/>
        </w:rPr>
        <w:t xml:space="preserve">kõrgus on </w:t>
      </w:r>
      <w:r w:rsidR="007B06D3" w:rsidRPr="00E15EC6">
        <w:rPr>
          <w:rFonts w:asciiTheme="minorHAnsi" w:hAnsiTheme="minorHAnsi" w:cs="Calibri"/>
          <w:sz w:val="22"/>
          <w:szCs w:val="22"/>
          <w:lang w:eastAsia="et-EE"/>
        </w:rPr>
        <w:t>8</w:t>
      </w:r>
      <w:r w:rsidR="00FF72E4" w:rsidRPr="00E15EC6">
        <w:rPr>
          <w:rFonts w:asciiTheme="minorHAnsi" w:hAnsiTheme="minorHAnsi" w:cs="Calibri"/>
          <w:sz w:val="22"/>
          <w:szCs w:val="22"/>
          <w:lang w:eastAsia="et-EE"/>
        </w:rPr>
        <w:t xml:space="preserve"> </w:t>
      </w:r>
      <w:r w:rsidR="007B06D3" w:rsidRPr="00E15EC6">
        <w:rPr>
          <w:rFonts w:asciiTheme="minorHAnsi" w:hAnsiTheme="minorHAnsi" w:cs="Calibri"/>
          <w:sz w:val="22"/>
          <w:szCs w:val="22"/>
          <w:lang w:eastAsia="et-EE"/>
        </w:rPr>
        <w:t>mm</w:t>
      </w:r>
      <w:r w:rsidRPr="00E15EC6">
        <w:rPr>
          <w:rFonts w:asciiTheme="minorHAnsi" w:hAnsiTheme="minorHAnsi" w:cs="Calibri"/>
          <w:sz w:val="22"/>
          <w:szCs w:val="22"/>
          <w:lang w:eastAsia="et-EE"/>
        </w:rPr>
        <w:t xml:space="preserve">. Transpordipakendile on kinnitatud markeering kõikidele külgedele (ühel pakendil neli silti). </w:t>
      </w:r>
      <w:r w:rsidR="00612D0F" w:rsidRPr="00E15EC6">
        <w:rPr>
          <w:rFonts w:asciiTheme="minorHAnsi" w:hAnsiTheme="minorHAnsi" w:cs="Calibri"/>
          <w:sz w:val="22"/>
          <w:szCs w:val="22"/>
          <w:lang w:eastAsia="et-EE"/>
        </w:rPr>
        <w:t xml:space="preserve">Pakendi säilitustingimused on kestvusega kuni </w:t>
      </w:r>
      <w:r w:rsidR="005B7CD3">
        <w:rPr>
          <w:rFonts w:asciiTheme="minorHAnsi" w:hAnsiTheme="minorHAnsi" w:cs="Calibri"/>
          <w:sz w:val="22"/>
          <w:szCs w:val="22"/>
          <w:lang w:eastAsia="et-EE"/>
        </w:rPr>
        <w:t>viis</w:t>
      </w:r>
      <w:r w:rsidR="00612D0F" w:rsidRPr="00E15EC6">
        <w:rPr>
          <w:rFonts w:asciiTheme="minorHAnsi" w:hAnsiTheme="minorHAnsi" w:cs="Calibri"/>
          <w:sz w:val="22"/>
          <w:szCs w:val="22"/>
          <w:lang w:eastAsia="et-EE"/>
        </w:rPr>
        <w:t xml:space="preserve"> aastat ventileeritav</w:t>
      </w:r>
      <w:r w:rsidR="00534B1B">
        <w:rPr>
          <w:rFonts w:asciiTheme="minorHAnsi" w:hAnsiTheme="minorHAnsi" w:cs="Calibri"/>
          <w:sz w:val="22"/>
          <w:szCs w:val="22"/>
          <w:lang w:eastAsia="et-EE"/>
        </w:rPr>
        <w:t>ates püsiehitistes. Vedu toimub</w:t>
      </w:r>
      <w:r w:rsidR="00612D0F" w:rsidRPr="00E15EC6">
        <w:rPr>
          <w:rFonts w:asciiTheme="minorHAnsi" w:hAnsiTheme="minorHAnsi" w:cs="Calibri"/>
          <w:sz w:val="22"/>
          <w:szCs w:val="22"/>
          <w:lang w:eastAsia="et-EE"/>
        </w:rPr>
        <w:t xml:space="preserve"> kinnises transpordis maismaal, õhus või vees. Pakend talub käitlemist mehaaniliste abivahenditega. </w:t>
      </w:r>
      <w:r w:rsidRPr="00E15EC6">
        <w:rPr>
          <w:rFonts w:asciiTheme="minorHAnsi" w:hAnsiTheme="minorHAnsi" w:cs="Calibri"/>
          <w:sz w:val="22"/>
          <w:szCs w:val="22"/>
          <w:lang w:eastAsia="et-EE"/>
        </w:rPr>
        <w:t>Markeeringu andmed sildil on alljärgnevas järjestuses:</w:t>
      </w:r>
    </w:p>
    <w:p w14:paraId="40A24B35" w14:textId="07F7D864" w:rsidR="00CB20AD" w:rsidRPr="00E15EC6" w:rsidRDefault="00CB20AD" w:rsidP="00AA2011">
      <w:pPr>
        <w:numPr>
          <w:ilvl w:val="0"/>
          <w:numId w:val="5"/>
        </w:numPr>
        <w:tabs>
          <w:tab w:val="clear" w:pos="3780"/>
          <w:tab w:val="left" w:pos="0"/>
          <w:tab w:val="left" w:pos="1134"/>
          <w:tab w:val="left" w:pos="1620"/>
          <w:tab w:val="num" w:pos="4897"/>
        </w:tabs>
        <w:ind w:left="851" w:right="3" w:hanging="425"/>
        <w:jc w:val="both"/>
        <w:rPr>
          <w:rFonts w:asciiTheme="minorHAnsi" w:hAnsiTheme="minorHAnsi" w:cs="Calibri"/>
          <w:sz w:val="22"/>
          <w:szCs w:val="22"/>
          <w:lang w:eastAsia="et-EE"/>
        </w:rPr>
      </w:pPr>
      <w:r w:rsidRPr="00E15EC6">
        <w:rPr>
          <w:rFonts w:asciiTheme="minorHAnsi" w:hAnsiTheme="minorHAnsi" w:cs="Calibri"/>
          <w:sz w:val="22"/>
          <w:szCs w:val="22"/>
          <w:lang w:eastAsia="et-EE"/>
        </w:rPr>
        <w:t>NSN-kood</w:t>
      </w:r>
      <w:r w:rsidR="00042819">
        <w:rPr>
          <w:rFonts w:asciiTheme="minorHAnsi" w:hAnsiTheme="minorHAnsi" w:cs="Calibri"/>
          <w:sz w:val="22"/>
          <w:szCs w:val="22"/>
          <w:lang w:eastAsia="et-EE"/>
        </w:rPr>
        <w:t xml:space="preserve"> (olemasolu korral)</w:t>
      </w:r>
      <w:r w:rsidRPr="00E15EC6">
        <w:rPr>
          <w:rFonts w:asciiTheme="minorHAnsi" w:hAnsiTheme="minorHAnsi" w:cs="Calibri"/>
          <w:sz w:val="22"/>
          <w:szCs w:val="22"/>
          <w:lang w:eastAsia="et-EE"/>
        </w:rPr>
        <w:t xml:space="preserve">; </w:t>
      </w:r>
    </w:p>
    <w:p w14:paraId="2D2C17BB" w14:textId="77777777" w:rsidR="00CB20AD" w:rsidRPr="00E15EC6" w:rsidRDefault="00CB20AD" w:rsidP="00AA2011">
      <w:pPr>
        <w:numPr>
          <w:ilvl w:val="0"/>
          <w:numId w:val="5"/>
        </w:numPr>
        <w:tabs>
          <w:tab w:val="clear" w:pos="3780"/>
          <w:tab w:val="left" w:pos="0"/>
          <w:tab w:val="left" w:pos="1134"/>
          <w:tab w:val="num" w:pos="4897"/>
        </w:tabs>
        <w:ind w:left="851" w:hanging="425"/>
        <w:jc w:val="both"/>
        <w:rPr>
          <w:rFonts w:asciiTheme="minorHAnsi" w:hAnsiTheme="minorHAnsi" w:cs="Calibri"/>
          <w:sz w:val="22"/>
          <w:szCs w:val="22"/>
          <w:lang w:eastAsia="et-EE"/>
        </w:rPr>
      </w:pPr>
      <w:r w:rsidRPr="00E15EC6">
        <w:rPr>
          <w:rFonts w:asciiTheme="minorHAnsi" w:hAnsiTheme="minorHAnsi" w:cs="Calibri"/>
          <w:sz w:val="22"/>
          <w:szCs w:val="22"/>
          <w:lang w:eastAsia="et-EE"/>
        </w:rPr>
        <w:t>toote nimetus;</w:t>
      </w:r>
    </w:p>
    <w:p w14:paraId="0F9734DB" w14:textId="77777777" w:rsidR="00CB20AD" w:rsidRPr="00E15EC6" w:rsidRDefault="00534B1B" w:rsidP="00AA2011">
      <w:pPr>
        <w:numPr>
          <w:ilvl w:val="0"/>
          <w:numId w:val="5"/>
        </w:numPr>
        <w:tabs>
          <w:tab w:val="clear" w:pos="3780"/>
          <w:tab w:val="left" w:pos="0"/>
          <w:tab w:val="left" w:pos="1134"/>
          <w:tab w:val="num" w:pos="4897"/>
        </w:tabs>
        <w:ind w:left="851" w:right="3" w:hanging="425"/>
        <w:jc w:val="both"/>
        <w:rPr>
          <w:rFonts w:asciiTheme="minorHAnsi" w:hAnsiTheme="minorHAnsi" w:cs="Calibri"/>
          <w:sz w:val="22"/>
          <w:szCs w:val="22"/>
          <w:lang w:eastAsia="et-EE"/>
        </w:rPr>
      </w:pPr>
      <w:r>
        <w:rPr>
          <w:rFonts w:asciiTheme="minorHAnsi" w:hAnsiTheme="minorHAnsi" w:cs="Calibri"/>
          <w:sz w:val="22"/>
          <w:szCs w:val="22"/>
          <w:lang w:eastAsia="et-EE"/>
        </w:rPr>
        <w:t>kogus ja ühik (tk/</w:t>
      </w:r>
      <w:r w:rsidR="00CB20AD" w:rsidRPr="00E15EC6">
        <w:rPr>
          <w:rFonts w:asciiTheme="minorHAnsi" w:hAnsiTheme="minorHAnsi" w:cs="Calibri"/>
          <w:sz w:val="22"/>
          <w:szCs w:val="22"/>
          <w:lang w:eastAsia="et-EE"/>
        </w:rPr>
        <w:t>EA);</w:t>
      </w:r>
    </w:p>
    <w:p w14:paraId="36D379D2" w14:textId="77777777" w:rsidR="00CB20AD" w:rsidRPr="00E15EC6" w:rsidRDefault="005B7CD3" w:rsidP="00AA2011">
      <w:pPr>
        <w:numPr>
          <w:ilvl w:val="0"/>
          <w:numId w:val="5"/>
        </w:numPr>
        <w:tabs>
          <w:tab w:val="clear" w:pos="3780"/>
          <w:tab w:val="left" w:pos="0"/>
          <w:tab w:val="left" w:pos="1134"/>
          <w:tab w:val="num" w:pos="4897"/>
        </w:tabs>
        <w:ind w:left="851" w:right="3" w:hanging="425"/>
        <w:jc w:val="both"/>
        <w:rPr>
          <w:rFonts w:asciiTheme="minorHAnsi" w:hAnsiTheme="minorHAnsi" w:cs="Calibri"/>
          <w:sz w:val="22"/>
          <w:szCs w:val="22"/>
          <w:lang w:eastAsia="et-EE"/>
        </w:rPr>
      </w:pPr>
      <w:r>
        <w:rPr>
          <w:rFonts w:asciiTheme="minorHAnsi" w:hAnsiTheme="minorHAnsi" w:cs="Calibri"/>
          <w:sz w:val="22"/>
          <w:szCs w:val="22"/>
          <w:lang w:eastAsia="et-EE"/>
        </w:rPr>
        <w:t>tarne</w:t>
      </w:r>
      <w:r w:rsidR="00CB20AD" w:rsidRPr="00E15EC6">
        <w:rPr>
          <w:rFonts w:asciiTheme="minorHAnsi" w:hAnsiTheme="minorHAnsi" w:cs="Calibri"/>
          <w:sz w:val="22"/>
          <w:szCs w:val="22"/>
          <w:lang w:eastAsia="et-EE"/>
        </w:rPr>
        <w:t>aeg (kuu ja aasta);</w:t>
      </w:r>
    </w:p>
    <w:p w14:paraId="69F532F8" w14:textId="77777777" w:rsidR="00CB20AD" w:rsidRPr="00E15EC6" w:rsidRDefault="00CB20AD" w:rsidP="00AA2011">
      <w:pPr>
        <w:numPr>
          <w:ilvl w:val="0"/>
          <w:numId w:val="5"/>
        </w:numPr>
        <w:tabs>
          <w:tab w:val="clear" w:pos="3780"/>
          <w:tab w:val="left" w:pos="0"/>
          <w:tab w:val="left" w:pos="1134"/>
          <w:tab w:val="left" w:pos="1800"/>
          <w:tab w:val="num" w:pos="4897"/>
        </w:tabs>
        <w:ind w:left="851" w:hanging="425"/>
        <w:jc w:val="both"/>
        <w:rPr>
          <w:rFonts w:asciiTheme="minorHAnsi" w:hAnsiTheme="minorHAnsi" w:cs="Calibri"/>
          <w:sz w:val="22"/>
          <w:szCs w:val="22"/>
          <w:lang w:eastAsia="et-EE"/>
        </w:rPr>
      </w:pPr>
      <w:r w:rsidRPr="00E15EC6">
        <w:rPr>
          <w:rFonts w:asciiTheme="minorHAnsi" w:hAnsiTheme="minorHAnsi" w:cs="Calibri"/>
          <w:sz w:val="22"/>
          <w:szCs w:val="22"/>
          <w:lang w:eastAsia="et-EE"/>
        </w:rPr>
        <w:t>lepingu number ja partiinumber;</w:t>
      </w:r>
    </w:p>
    <w:p w14:paraId="7EB15172" w14:textId="77777777" w:rsidR="00CB20AD" w:rsidRPr="00E15EC6" w:rsidRDefault="00CB20AD" w:rsidP="00AA2011">
      <w:pPr>
        <w:numPr>
          <w:ilvl w:val="0"/>
          <w:numId w:val="6"/>
        </w:numPr>
        <w:tabs>
          <w:tab w:val="clear" w:pos="900"/>
          <w:tab w:val="left" w:pos="0"/>
          <w:tab w:val="left" w:pos="1134"/>
          <w:tab w:val="left" w:pos="1620"/>
          <w:tab w:val="left" w:pos="1800"/>
        </w:tabs>
        <w:ind w:left="851" w:hanging="425"/>
        <w:jc w:val="both"/>
        <w:rPr>
          <w:rFonts w:asciiTheme="minorHAnsi" w:hAnsiTheme="minorHAnsi" w:cs="Calibri"/>
          <w:sz w:val="22"/>
          <w:szCs w:val="22"/>
          <w:lang w:eastAsia="et-EE"/>
        </w:rPr>
      </w:pPr>
      <w:r w:rsidRPr="00E15EC6">
        <w:rPr>
          <w:rFonts w:asciiTheme="minorHAnsi" w:hAnsiTheme="minorHAnsi" w:cs="Calibri"/>
          <w:sz w:val="22"/>
          <w:szCs w:val="22"/>
          <w:lang w:eastAsia="et-EE"/>
        </w:rPr>
        <w:t>müüja nimi;</w:t>
      </w:r>
    </w:p>
    <w:p w14:paraId="738E7E31" w14:textId="6D59B0B8" w:rsidR="00CB20AD" w:rsidRDefault="00CB20AD" w:rsidP="00AA2011">
      <w:pPr>
        <w:numPr>
          <w:ilvl w:val="0"/>
          <w:numId w:val="6"/>
        </w:numPr>
        <w:tabs>
          <w:tab w:val="clear" w:pos="900"/>
          <w:tab w:val="left" w:pos="0"/>
          <w:tab w:val="left" w:pos="1134"/>
          <w:tab w:val="left" w:pos="1620"/>
          <w:tab w:val="left" w:pos="1800"/>
        </w:tabs>
        <w:ind w:left="851" w:hanging="425"/>
        <w:jc w:val="both"/>
        <w:rPr>
          <w:rFonts w:asciiTheme="minorHAnsi" w:hAnsiTheme="minorHAnsi" w:cs="Calibri"/>
          <w:sz w:val="22"/>
          <w:szCs w:val="22"/>
          <w:lang w:eastAsia="et-EE"/>
        </w:rPr>
      </w:pPr>
      <w:r w:rsidRPr="00E15EC6">
        <w:rPr>
          <w:rFonts w:asciiTheme="minorHAnsi" w:hAnsiTheme="minorHAnsi" w:cs="Calibri"/>
          <w:sz w:val="22"/>
          <w:szCs w:val="22"/>
          <w:lang w:eastAsia="et-EE"/>
        </w:rPr>
        <w:t>müüja aadress;</w:t>
      </w:r>
    </w:p>
    <w:p w14:paraId="3C8C20B3" w14:textId="77777777" w:rsidR="00B6130F" w:rsidRPr="00E15EC6" w:rsidRDefault="00CB20AD" w:rsidP="00AA2011">
      <w:pPr>
        <w:numPr>
          <w:ilvl w:val="0"/>
          <w:numId w:val="6"/>
        </w:numPr>
        <w:tabs>
          <w:tab w:val="clear" w:pos="900"/>
          <w:tab w:val="left" w:pos="0"/>
          <w:tab w:val="left" w:pos="1134"/>
          <w:tab w:val="left" w:pos="1620"/>
          <w:tab w:val="left" w:pos="1800"/>
        </w:tabs>
        <w:ind w:left="851" w:hanging="425"/>
        <w:jc w:val="both"/>
        <w:rPr>
          <w:rFonts w:asciiTheme="minorHAnsi" w:hAnsiTheme="minorHAnsi" w:cs="Calibri"/>
          <w:sz w:val="22"/>
          <w:szCs w:val="22"/>
          <w:lang w:eastAsia="et-EE"/>
        </w:rPr>
      </w:pPr>
      <w:r w:rsidRPr="00E15EC6">
        <w:rPr>
          <w:rFonts w:asciiTheme="minorHAnsi" w:hAnsiTheme="minorHAnsi" w:cs="Calibri"/>
          <w:sz w:val="22"/>
          <w:szCs w:val="22"/>
          <w:lang w:eastAsia="et-EE"/>
        </w:rPr>
        <w:t>tarne aadress.</w:t>
      </w:r>
    </w:p>
    <w:p w14:paraId="0A67F7E7" w14:textId="77777777" w:rsidR="003E11E1" w:rsidRDefault="003E11E1" w:rsidP="005B7CD3">
      <w:pPr>
        <w:jc w:val="both"/>
        <w:rPr>
          <w:rFonts w:asciiTheme="minorHAnsi" w:hAnsiTheme="minorHAnsi" w:cs="Calibri"/>
          <w:sz w:val="22"/>
          <w:szCs w:val="22"/>
          <w:lang w:eastAsia="et-EE"/>
        </w:rPr>
      </w:pPr>
    </w:p>
    <w:p w14:paraId="3BA79C98" w14:textId="35F4C64B" w:rsidR="00CB20AD" w:rsidRPr="00E15EC6" w:rsidRDefault="00CB20AD" w:rsidP="005B7CD3">
      <w:pPr>
        <w:jc w:val="both"/>
        <w:rPr>
          <w:rFonts w:asciiTheme="minorHAnsi" w:hAnsiTheme="minorHAnsi" w:cs="Calibri"/>
          <w:sz w:val="22"/>
          <w:szCs w:val="22"/>
        </w:rPr>
      </w:pPr>
      <w:r w:rsidRPr="00E15EC6">
        <w:rPr>
          <w:rFonts w:asciiTheme="minorHAnsi" w:hAnsiTheme="minorHAnsi" w:cs="Calibri"/>
          <w:sz w:val="22"/>
          <w:szCs w:val="22"/>
          <w:lang w:eastAsia="et-EE"/>
        </w:rPr>
        <w:t>K</w:t>
      </w:r>
      <w:r w:rsidRPr="00E15EC6">
        <w:rPr>
          <w:rFonts w:asciiTheme="minorHAnsi" w:hAnsiTheme="minorHAnsi" w:cs="Calibri"/>
          <w:sz w:val="22"/>
          <w:szCs w:val="22"/>
        </w:rPr>
        <w:t>ui tellimus on üksikule tootele või väikesele kaubakogusele, siis tuleb kaup pakendada muus asjakohases ja sobivas pakendis.</w:t>
      </w:r>
      <w:r w:rsidR="00336D49" w:rsidRPr="00E15EC6">
        <w:rPr>
          <w:rFonts w:asciiTheme="minorHAnsi" w:hAnsiTheme="minorHAnsi" w:cs="Calibri"/>
          <w:sz w:val="22"/>
          <w:szCs w:val="22"/>
        </w:rPr>
        <w:t xml:space="preserve"> Kauba pakendamise kulu loetakse kaetuks müüdava kauba tasu sees.</w:t>
      </w:r>
    </w:p>
    <w:p w14:paraId="282F4AD0" w14:textId="575FF881" w:rsidR="00DC1409" w:rsidRDefault="00DC1409" w:rsidP="00FD2D1B">
      <w:pPr>
        <w:rPr>
          <w:rFonts w:asciiTheme="minorHAnsi" w:hAnsiTheme="minorHAnsi" w:cs="Calibri"/>
          <w:sz w:val="22"/>
          <w:szCs w:val="22"/>
        </w:rPr>
      </w:pPr>
    </w:p>
    <w:p w14:paraId="17CD47FB" w14:textId="681A6031" w:rsidR="0017109A" w:rsidRDefault="0017109A" w:rsidP="00FD2D1B">
      <w:pPr>
        <w:rPr>
          <w:rFonts w:asciiTheme="minorHAnsi" w:hAnsiTheme="minorHAnsi" w:cs="Calibri"/>
          <w:sz w:val="22"/>
          <w:szCs w:val="22"/>
        </w:rPr>
      </w:pPr>
    </w:p>
    <w:p w14:paraId="56E92425" w14:textId="6FF86B27" w:rsidR="0017109A" w:rsidRDefault="0017109A" w:rsidP="00FD2D1B">
      <w:pPr>
        <w:rPr>
          <w:rFonts w:asciiTheme="minorHAnsi" w:hAnsiTheme="minorHAnsi" w:cs="Calibri"/>
          <w:sz w:val="22"/>
          <w:szCs w:val="22"/>
        </w:rPr>
      </w:pPr>
    </w:p>
    <w:p w14:paraId="2833B307" w14:textId="77777777" w:rsidR="0017109A" w:rsidRDefault="0017109A" w:rsidP="00FD2D1B">
      <w:pPr>
        <w:rPr>
          <w:rFonts w:asciiTheme="minorHAnsi" w:hAnsiTheme="minorHAnsi" w:cs="Calibri"/>
          <w:sz w:val="22"/>
          <w:szCs w:val="22"/>
        </w:rPr>
      </w:pPr>
    </w:p>
    <w:p w14:paraId="3955CE00" w14:textId="77777777" w:rsidR="00702601" w:rsidRPr="00E15EC6" w:rsidRDefault="00E55D2E" w:rsidP="00AA2011">
      <w:pPr>
        <w:pStyle w:val="ListParagraph"/>
        <w:numPr>
          <w:ilvl w:val="0"/>
          <w:numId w:val="1"/>
        </w:numPr>
        <w:ind w:left="426" w:hanging="426"/>
        <w:rPr>
          <w:rFonts w:asciiTheme="minorHAnsi" w:hAnsiTheme="minorHAnsi" w:cs="Calibri"/>
          <w:b/>
          <w:sz w:val="22"/>
          <w:szCs w:val="22"/>
          <w:lang w:val="et-EE"/>
        </w:rPr>
      </w:pPr>
      <w:r w:rsidRPr="00E15EC6">
        <w:rPr>
          <w:rFonts w:asciiTheme="minorHAnsi" w:hAnsiTheme="minorHAnsi" w:cs="Calibri"/>
          <w:b/>
          <w:sz w:val="22"/>
          <w:szCs w:val="22"/>
          <w:lang w:val="et-EE"/>
        </w:rPr>
        <w:t>Tarnetingimused</w:t>
      </w:r>
    </w:p>
    <w:p w14:paraId="2BCCB7EF" w14:textId="77777777" w:rsidR="00961C7C" w:rsidRPr="00E15EC6" w:rsidRDefault="00961C7C" w:rsidP="00FD2D1B">
      <w:pPr>
        <w:rPr>
          <w:rFonts w:asciiTheme="minorHAnsi" w:hAnsiTheme="minorHAnsi" w:cs="Calibri"/>
          <w:sz w:val="22"/>
          <w:szCs w:val="22"/>
        </w:rPr>
      </w:pPr>
    </w:p>
    <w:p w14:paraId="67B90ECF" w14:textId="77777777" w:rsidR="00961C7C" w:rsidRPr="005B7CD3" w:rsidRDefault="00961C7C" w:rsidP="005B7CD3">
      <w:pPr>
        <w:tabs>
          <w:tab w:val="left" w:pos="1080"/>
        </w:tabs>
        <w:jc w:val="both"/>
        <w:rPr>
          <w:rFonts w:asciiTheme="minorHAnsi" w:hAnsiTheme="minorHAnsi" w:cs="Calibri"/>
          <w:sz w:val="22"/>
          <w:szCs w:val="22"/>
        </w:rPr>
      </w:pPr>
      <w:r w:rsidRPr="005B7CD3">
        <w:rPr>
          <w:rFonts w:asciiTheme="minorHAnsi" w:hAnsiTheme="minorHAnsi" w:cs="Calibri"/>
          <w:sz w:val="22"/>
          <w:szCs w:val="22"/>
        </w:rPr>
        <w:t>Kaup peab olema kohale toimetatud purunemata ja riknemata ning transpordiks sobilikus pakendis.</w:t>
      </w:r>
    </w:p>
    <w:p w14:paraId="417A03E0" w14:textId="77777777" w:rsidR="00702601" w:rsidRPr="00E15EC6" w:rsidRDefault="00702601" w:rsidP="00FD2D1B">
      <w:pPr>
        <w:tabs>
          <w:tab w:val="left" w:pos="1080"/>
        </w:tabs>
        <w:jc w:val="both"/>
        <w:rPr>
          <w:rFonts w:asciiTheme="minorHAnsi" w:hAnsiTheme="minorHAnsi" w:cs="Calibri"/>
          <w:sz w:val="22"/>
          <w:szCs w:val="22"/>
        </w:rPr>
      </w:pPr>
    </w:p>
    <w:p w14:paraId="00F378B4" w14:textId="6EFEF96F" w:rsidR="00702601" w:rsidRPr="00E15EC6" w:rsidRDefault="00C04C96" w:rsidP="00203BD0">
      <w:pPr>
        <w:tabs>
          <w:tab w:val="left" w:pos="1080"/>
        </w:tabs>
        <w:ind w:firstLine="426"/>
        <w:jc w:val="both"/>
        <w:rPr>
          <w:rFonts w:asciiTheme="minorHAnsi" w:hAnsiTheme="minorHAnsi" w:cs="Calibri"/>
          <w:sz w:val="22"/>
          <w:szCs w:val="22"/>
        </w:rPr>
      </w:pPr>
      <w:r w:rsidRPr="00E15EC6">
        <w:rPr>
          <w:rFonts w:asciiTheme="minorHAnsi" w:hAnsiTheme="minorHAnsi" w:cs="Calibri"/>
          <w:sz w:val="22"/>
          <w:szCs w:val="22"/>
        </w:rPr>
        <w:t>Kauba tarne aadressid</w:t>
      </w:r>
      <w:r w:rsidR="005762BD">
        <w:rPr>
          <w:rFonts w:asciiTheme="minorHAnsi" w:hAnsiTheme="minorHAnsi" w:cs="Calibri"/>
          <w:sz w:val="22"/>
          <w:szCs w:val="22"/>
        </w:rPr>
        <w:t xml:space="preserve"> Eestis</w:t>
      </w:r>
      <w:r w:rsidR="00702601" w:rsidRPr="00E15EC6">
        <w:rPr>
          <w:rFonts w:asciiTheme="minorHAnsi" w:hAnsiTheme="minorHAnsi" w:cs="Calibri"/>
          <w:sz w:val="22"/>
          <w:szCs w:val="22"/>
        </w:rPr>
        <w:t>:</w:t>
      </w:r>
    </w:p>
    <w:p w14:paraId="176A3A14" w14:textId="77777777" w:rsidR="00A65008" w:rsidRPr="00E15EC6" w:rsidRDefault="00A65008" w:rsidP="00FD2D1B">
      <w:pPr>
        <w:tabs>
          <w:tab w:val="left" w:pos="1080"/>
        </w:tabs>
        <w:jc w:val="both"/>
        <w:rPr>
          <w:rFonts w:asciiTheme="minorHAnsi" w:hAnsiTheme="minorHAnsi" w:cs="Calibri"/>
          <w:sz w:val="22"/>
          <w:szCs w:val="22"/>
        </w:rPr>
      </w:pPr>
    </w:p>
    <w:p w14:paraId="6142DCF1" w14:textId="77777777" w:rsidR="00702601" w:rsidRPr="00E15EC6" w:rsidRDefault="00C04C96" w:rsidP="00E55D2E">
      <w:pPr>
        <w:pStyle w:val="ListParagraph"/>
        <w:numPr>
          <w:ilvl w:val="0"/>
          <w:numId w:val="4"/>
        </w:numPr>
        <w:tabs>
          <w:tab w:val="left" w:pos="1080"/>
        </w:tabs>
        <w:ind w:left="851" w:hanging="425"/>
        <w:jc w:val="both"/>
        <w:rPr>
          <w:rFonts w:asciiTheme="minorHAnsi" w:hAnsiTheme="minorHAnsi" w:cs="Calibri"/>
          <w:color w:val="000000"/>
          <w:sz w:val="22"/>
          <w:szCs w:val="22"/>
          <w:lang w:val="et-EE"/>
        </w:rPr>
      </w:pPr>
      <w:r w:rsidRPr="00E15EC6">
        <w:rPr>
          <w:rFonts w:asciiTheme="minorHAnsi" w:hAnsiTheme="minorHAnsi" w:cs="Calibri"/>
          <w:sz w:val="22"/>
          <w:szCs w:val="22"/>
          <w:lang w:val="et-EE"/>
        </w:rPr>
        <w:t>1. jalaväebrigaad</w:t>
      </w:r>
      <w:r w:rsidR="00961C7C" w:rsidRPr="00E15EC6">
        <w:rPr>
          <w:rFonts w:asciiTheme="minorHAnsi" w:hAnsiTheme="minorHAnsi" w:cs="Calibri"/>
          <w:sz w:val="22"/>
          <w:szCs w:val="22"/>
          <w:lang w:val="et-EE"/>
        </w:rPr>
        <w:tab/>
      </w:r>
      <w:r w:rsidR="00961C7C" w:rsidRPr="00E15EC6">
        <w:rPr>
          <w:rFonts w:asciiTheme="minorHAnsi" w:hAnsiTheme="minorHAnsi" w:cs="Calibri"/>
          <w:sz w:val="22"/>
          <w:szCs w:val="22"/>
          <w:lang w:val="et-EE"/>
        </w:rPr>
        <w:tab/>
      </w:r>
      <w:r w:rsidR="00961C7C" w:rsidRPr="00E15EC6">
        <w:rPr>
          <w:rFonts w:asciiTheme="minorHAnsi" w:hAnsiTheme="minorHAnsi" w:cs="Calibri"/>
          <w:sz w:val="22"/>
          <w:szCs w:val="22"/>
          <w:lang w:val="et-EE"/>
        </w:rPr>
        <w:tab/>
      </w:r>
      <w:r w:rsidR="00E55D2E" w:rsidRPr="00E15EC6">
        <w:rPr>
          <w:rFonts w:asciiTheme="minorHAnsi" w:hAnsiTheme="minorHAnsi" w:cs="Calibri"/>
          <w:sz w:val="22"/>
          <w:szCs w:val="22"/>
          <w:lang w:val="et-EE"/>
        </w:rPr>
        <w:t>Täpsustatakse lepingu sõlmimise ajal</w:t>
      </w:r>
      <w:r w:rsidR="00702601" w:rsidRPr="00E15EC6">
        <w:rPr>
          <w:rFonts w:asciiTheme="minorHAnsi" w:hAnsiTheme="minorHAnsi" w:cs="Calibri"/>
          <w:sz w:val="22"/>
          <w:szCs w:val="22"/>
          <w:lang w:val="et-EE"/>
        </w:rPr>
        <w:t xml:space="preserve"> </w:t>
      </w:r>
    </w:p>
    <w:p w14:paraId="5D23006C" w14:textId="77777777" w:rsidR="00702601" w:rsidRPr="00E15EC6" w:rsidRDefault="00424370" w:rsidP="00AA2011">
      <w:pPr>
        <w:pStyle w:val="ListParagraph"/>
        <w:numPr>
          <w:ilvl w:val="0"/>
          <w:numId w:val="4"/>
        </w:numPr>
        <w:tabs>
          <w:tab w:val="left" w:pos="1080"/>
        </w:tabs>
        <w:ind w:left="851" w:hanging="425"/>
        <w:jc w:val="both"/>
        <w:rPr>
          <w:rFonts w:asciiTheme="minorHAnsi" w:hAnsiTheme="minorHAnsi" w:cs="Calibri"/>
          <w:color w:val="000000"/>
          <w:sz w:val="22"/>
          <w:szCs w:val="22"/>
          <w:lang w:val="et-EE"/>
        </w:rPr>
      </w:pPr>
      <w:r w:rsidRPr="00E15EC6">
        <w:rPr>
          <w:rFonts w:asciiTheme="minorHAnsi" w:hAnsiTheme="minorHAnsi" w:cs="Calibri"/>
          <w:sz w:val="22"/>
          <w:szCs w:val="22"/>
          <w:lang w:val="et-EE"/>
        </w:rPr>
        <w:t>2. jalaväebrigaad</w:t>
      </w:r>
      <w:r w:rsidR="00961C7C" w:rsidRPr="00E15EC6">
        <w:rPr>
          <w:rFonts w:asciiTheme="minorHAnsi" w:hAnsiTheme="minorHAnsi" w:cs="Calibri"/>
          <w:sz w:val="22"/>
          <w:szCs w:val="22"/>
          <w:lang w:val="et-EE"/>
        </w:rPr>
        <w:tab/>
      </w:r>
      <w:r w:rsidR="00961C7C" w:rsidRPr="00E15EC6">
        <w:rPr>
          <w:rFonts w:asciiTheme="minorHAnsi" w:hAnsiTheme="minorHAnsi" w:cs="Calibri"/>
          <w:sz w:val="22"/>
          <w:szCs w:val="22"/>
          <w:lang w:val="et-EE"/>
        </w:rPr>
        <w:tab/>
      </w:r>
      <w:r w:rsidR="00961C7C" w:rsidRPr="00E15EC6">
        <w:rPr>
          <w:rFonts w:asciiTheme="minorHAnsi" w:hAnsiTheme="minorHAnsi" w:cs="Calibri"/>
          <w:sz w:val="22"/>
          <w:szCs w:val="22"/>
          <w:lang w:val="et-EE"/>
        </w:rPr>
        <w:tab/>
      </w:r>
      <w:r w:rsidR="00E55D2E" w:rsidRPr="00E15EC6">
        <w:rPr>
          <w:rFonts w:asciiTheme="minorHAnsi" w:hAnsiTheme="minorHAnsi" w:cs="Calibri"/>
          <w:sz w:val="22"/>
          <w:szCs w:val="22"/>
          <w:lang w:val="et-EE"/>
        </w:rPr>
        <w:t>Täpsustatakse lepingu sõlmimise ajal</w:t>
      </w:r>
    </w:p>
    <w:p w14:paraId="22D422ED" w14:textId="77777777" w:rsidR="00702601" w:rsidRPr="00E15EC6" w:rsidRDefault="001651C9" w:rsidP="00AA2011">
      <w:pPr>
        <w:pStyle w:val="ListParagraph"/>
        <w:numPr>
          <w:ilvl w:val="0"/>
          <w:numId w:val="4"/>
        </w:numPr>
        <w:tabs>
          <w:tab w:val="left" w:pos="1080"/>
        </w:tabs>
        <w:ind w:left="851" w:hanging="425"/>
        <w:jc w:val="both"/>
        <w:rPr>
          <w:rFonts w:asciiTheme="minorHAnsi" w:hAnsiTheme="minorHAnsi" w:cs="Calibri"/>
          <w:sz w:val="22"/>
          <w:szCs w:val="22"/>
          <w:lang w:val="et-EE"/>
        </w:rPr>
      </w:pPr>
      <w:r>
        <w:rPr>
          <w:rFonts w:asciiTheme="minorHAnsi" w:hAnsiTheme="minorHAnsi" w:cs="Calibri"/>
          <w:sz w:val="22"/>
          <w:szCs w:val="22"/>
          <w:lang w:val="et-EE"/>
        </w:rPr>
        <w:t>T</w:t>
      </w:r>
      <w:r w:rsidR="00424370" w:rsidRPr="00E15EC6">
        <w:rPr>
          <w:rFonts w:asciiTheme="minorHAnsi" w:hAnsiTheme="minorHAnsi" w:cs="Calibri"/>
          <w:sz w:val="22"/>
          <w:szCs w:val="22"/>
          <w:lang w:val="et-EE"/>
        </w:rPr>
        <w:t>oetuse väejuhatus</w:t>
      </w:r>
      <w:r w:rsidR="00961C7C" w:rsidRPr="00E15EC6">
        <w:rPr>
          <w:rFonts w:asciiTheme="minorHAnsi" w:hAnsiTheme="minorHAnsi" w:cs="Calibri"/>
          <w:sz w:val="22"/>
          <w:szCs w:val="22"/>
          <w:lang w:val="et-EE"/>
        </w:rPr>
        <w:tab/>
      </w:r>
      <w:r w:rsidR="00961C7C" w:rsidRPr="00E15EC6">
        <w:rPr>
          <w:rFonts w:asciiTheme="minorHAnsi" w:hAnsiTheme="minorHAnsi" w:cs="Calibri"/>
          <w:sz w:val="22"/>
          <w:szCs w:val="22"/>
          <w:lang w:val="et-EE"/>
        </w:rPr>
        <w:tab/>
      </w:r>
      <w:r w:rsidR="00961C7C" w:rsidRPr="00E15EC6">
        <w:rPr>
          <w:rFonts w:asciiTheme="minorHAnsi" w:hAnsiTheme="minorHAnsi" w:cs="Calibri"/>
          <w:sz w:val="22"/>
          <w:szCs w:val="22"/>
          <w:lang w:val="et-EE"/>
        </w:rPr>
        <w:tab/>
      </w:r>
      <w:r w:rsidR="00E55D2E" w:rsidRPr="00E15EC6">
        <w:rPr>
          <w:rFonts w:asciiTheme="minorHAnsi" w:hAnsiTheme="minorHAnsi" w:cs="Calibri"/>
          <w:sz w:val="22"/>
          <w:szCs w:val="22"/>
          <w:lang w:val="et-EE"/>
        </w:rPr>
        <w:t>Täpsustatakse lepingu sõlmimise ajal</w:t>
      </w:r>
    </w:p>
    <w:p w14:paraId="3F4CA2F5" w14:textId="77777777" w:rsidR="00702601" w:rsidRPr="00E15EC6" w:rsidRDefault="001651C9" w:rsidP="00AA2011">
      <w:pPr>
        <w:pStyle w:val="ListParagraph"/>
        <w:numPr>
          <w:ilvl w:val="0"/>
          <w:numId w:val="4"/>
        </w:numPr>
        <w:tabs>
          <w:tab w:val="left" w:pos="1080"/>
        </w:tabs>
        <w:ind w:left="851" w:hanging="425"/>
        <w:jc w:val="both"/>
        <w:rPr>
          <w:rFonts w:asciiTheme="minorHAnsi" w:hAnsiTheme="minorHAnsi" w:cs="Calibri"/>
          <w:sz w:val="22"/>
          <w:szCs w:val="22"/>
          <w:lang w:val="et-EE"/>
        </w:rPr>
      </w:pPr>
      <w:r>
        <w:rPr>
          <w:rFonts w:asciiTheme="minorHAnsi" w:hAnsiTheme="minorHAnsi" w:cs="Calibri"/>
          <w:sz w:val="22"/>
          <w:szCs w:val="22"/>
          <w:lang w:val="et-EE"/>
        </w:rPr>
        <w:t>L</w:t>
      </w:r>
      <w:r w:rsidR="00424370" w:rsidRPr="00E15EC6">
        <w:rPr>
          <w:rFonts w:asciiTheme="minorHAnsi" w:hAnsiTheme="minorHAnsi" w:cs="Calibri"/>
          <w:sz w:val="22"/>
          <w:szCs w:val="22"/>
          <w:lang w:val="et-EE"/>
        </w:rPr>
        <w:t>ogistikapataljon</w:t>
      </w:r>
      <w:r w:rsidR="00961C7C" w:rsidRPr="00E15EC6">
        <w:rPr>
          <w:rFonts w:asciiTheme="minorHAnsi" w:hAnsiTheme="minorHAnsi" w:cs="Calibri"/>
          <w:sz w:val="22"/>
          <w:szCs w:val="22"/>
          <w:lang w:val="et-EE"/>
        </w:rPr>
        <w:tab/>
      </w:r>
      <w:r w:rsidR="00961C7C" w:rsidRPr="00E15EC6">
        <w:rPr>
          <w:rFonts w:asciiTheme="minorHAnsi" w:hAnsiTheme="minorHAnsi" w:cs="Calibri"/>
          <w:sz w:val="22"/>
          <w:szCs w:val="22"/>
          <w:lang w:val="et-EE"/>
        </w:rPr>
        <w:tab/>
      </w:r>
      <w:r w:rsidR="00961C7C" w:rsidRPr="00E15EC6">
        <w:rPr>
          <w:rFonts w:asciiTheme="minorHAnsi" w:hAnsiTheme="minorHAnsi" w:cs="Calibri"/>
          <w:sz w:val="22"/>
          <w:szCs w:val="22"/>
          <w:lang w:val="et-EE"/>
        </w:rPr>
        <w:tab/>
      </w:r>
      <w:r w:rsidR="00E55D2E" w:rsidRPr="00E15EC6">
        <w:rPr>
          <w:rFonts w:asciiTheme="minorHAnsi" w:hAnsiTheme="minorHAnsi" w:cs="Calibri"/>
          <w:sz w:val="22"/>
          <w:szCs w:val="22"/>
          <w:lang w:val="et-EE"/>
        </w:rPr>
        <w:t>Täpsustatakse lepingu sõlmimise ajal</w:t>
      </w:r>
    </w:p>
    <w:p w14:paraId="7A146811" w14:textId="77777777" w:rsidR="00C96D1D" w:rsidRPr="00E15EC6" w:rsidRDefault="001651C9" w:rsidP="00AA2011">
      <w:pPr>
        <w:pStyle w:val="ListParagraph"/>
        <w:numPr>
          <w:ilvl w:val="0"/>
          <w:numId w:val="4"/>
        </w:numPr>
        <w:tabs>
          <w:tab w:val="left" w:pos="1080"/>
        </w:tabs>
        <w:ind w:left="851" w:hanging="425"/>
        <w:jc w:val="both"/>
        <w:rPr>
          <w:rFonts w:asciiTheme="minorHAnsi" w:hAnsiTheme="minorHAnsi" w:cs="Calibri"/>
          <w:sz w:val="22"/>
          <w:szCs w:val="22"/>
          <w:lang w:val="et-EE"/>
        </w:rPr>
      </w:pPr>
      <w:r>
        <w:rPr>
          <w:rFonts w:asciiTheme="minorHAnsi" w:hAnsiTheme="minorHAnsi" w:cs="Calibri"/>
          <w:sz w:val="22"/>
          <w:szCs w:val="22"/>
          <w:lang w:val="et-EE"/>
        </w:rPr>
        <w:t>L</w:t>
      </w:r>
      <w:r w:rsidR="00C96D1D" w:rsidRPr="00E15EC6">
        <w:rPr>
          <w:rFonts w:asciiTheme="minorHAnsi" w:hAnsiTheme="minorHAnsi" w:cs="Calibri"/>
          <w:sz w:val="22"/>
          <w:szCs w:val="22"/>
          <w:lang w:val="et-EE"/>
        </w:rPr>
        <w:t>ennubaas</w:t>
      </w:r>
      <w:r w:rsidR="00C96D1D" w:rsidRPr="00E15EC6">
        <w:rPr>
          <w:rFonts w:asciiTheme="minorHAnsi" w:hAnsiTheme="minorHAnsi" w:cs="Calibri"/>
          <w:sz w:val="22"/>
          <w:szCs w:val="22"/>
          <w:lang w:val="et-EE"/>
        </w:rPr>
        <w:tab/>
      </w:r>
      <w:r w:rsidR="00C96D1D" w:rsidRPr="00E15EC6">
        <w:rPr>
          <w:rFonts w:asciiTheme="minorHAnsi" w:hAnsiTheme="minorHAnsi" w:cs="Calibri"/>
          <w:sz w:val="22"/>
          <w:szCs w:val="22"/>
          <w:lang w:val="et-EE"/>
        </w:rPr>
        <w:tab/>
      </w:r>
      <w:r w:rsidR="00C96D1D" w:rsidRPr="00E15EC6">
        <w:rPr>
          <w:rFonts w:asciiTheme="minorHAnsi" w:hAnsiTheme="minorHAnsi" w:cs="Calibri"/>
          <w:sz w:val="22"/>
          <w:szCs w:val="22"/>
          <w:lang w:val="et-EE"/>
        </w:rPr>
        <w:tab/>
      </w:r>
      <w:r w:rsidR="00424370" w:rsidRPr="00E15EC6">
        <w:rPr>
          <w:rFonts w:asciiTheme="minorHAnsi" w:hAnsiTheme="minorHAnsi" w:cs="Calibri"/>
          <w:sz w:val="22"/>
          <w:szCs w:val="22"/>
          <w:lang w:val="et-EE"/>
        </w:rPr>
        <w:tab/>
      </w:r>
      <w:r w:rsidR="00E55D2E" w:rsidRPr="00E15EC6">
        <w:rPr>
          <w:rFonts w:asciiTheme="minorHAnsi" w:hAnsiTheme="minorHAnsi" w:cs="Calibri"/>
          <w:sz w:val="22"/>
          <w:szCs w:val="22"/>
          <w:lang w:val="et-EE"/>
        </w:rPr>
        <w:t>Täpsustatakse lepingu sõlmimise ajal</w:t>
      </w:r>
    </w:p>
    <w:p w14:paraId="7BE956EC" w14:textId="77777777" w:rsidR="00C96D1D" w:rsidRPr="00E15EC6" w:rsidRDefault="001651C9" w:rsidP="00AA2011">
      <w:pPr>
        <w:pStyle w:val="ListParagraph"/>
        <w:numPr>
          <w:ilvl w:val="0"/>
          <w:numId w:val="4"/>
        </w:numPr>
        <w:tabs>
          <w:tab w:val="left" w:pos="1080"/>
        </w:tabs>
        <w:ind w:left="851" w:hanging="425"/>
        <w:jc w:val="both"/>
        <w:rPr>
          <w:rFonts w:asciiTheme="minorHAnsi" w:hAnsiTheme="minorHAnsi" w:cs="Calibri"/>
          <w:sz w:val="22"/>
          <w:szCs w:val="22"/>
          <w:lang w:val="et-EE"/>
        </w:rPr>
      </w:pPr>
      <w:r>
        <w:rPr>
          <w:rFonts w:asciiTheme="minorHAnsi" w:hAnsiTheme="minorHAnsi" w:cs="Calibri"/>
          <w:sz w:val="22"/>
          <w:szCs w:val="22"/>
          <w:lang w:val="et-EE"/>
        </w:rPr>
        <w:t>M</w:t>
      </w:r>
      <w:r w:rsidR="00C96D1D" w:rsidRPr="00E15EC6">
        <w:rPr>
          <w:rFonts w:asciiTheme="minorHAnsi" w:hAnsiTheme="minorHAnsi" w:cs="Calibri"/>
          <w:sz w:val="22"/>
          <w:szCs w:val="22"/>
          <w:lang w:val="et-EE"/>
        </w:rPr>
        <w:t>ereväebaas</w:t>
      </w:r>
      <w:r w:rsidR="00C96D1D" w:rsidRPr="00E15EC6">
        <w:rPr>
          <w:rFonts w:asciiTheme="minorHAnsi" w:hAnsiTheme="minorHAnsi" w:cs="Calibri"/>
          <w:sz w:val="22"/>
          <w:szCs w:val="22"/>
          <w:lang w:val="et-EE"/>
        </w:rPr>
        <w:tab/>
      </w:r>
      <w:r w:rsidR="00C96D1D" w:rsidRPr="00E15EC6">
        <w:rPr>
          <w:rFonts w:asciiTheme="minorHAnsi" w:hAnsiTheme="minorHAnsi" w:cs="Calibri"/>
          <w:sz w:val="22"/>
          <w:szCs w:val="22"/>
          <w:lang w:val="et-EE"/>
        </w:rPr>
        <w:tab/>
      </w:r>
      <w:r w:rsidR="00C96D1D" w:rsidRPr="00E15EC6">
        <w:rPr>
          <w:rFonts w:asciiTheme="minorHAnsi" w:hAnsiTheme="minorHAnsi" w:cs="Calibri"/>
          <w:sz w:val="22"/>
          <w:szCs w:val="22"/>
          <w:lang w:val="et-EE"/>
        </w:rPr>
        <w:tab/>
      </w:r>
      <w:r w:rsidR="008644FE">
        <w:rPr>
          <w:rFonts w:asciiTheme="minorHAnsi" w:hAnsiTheme="minorHAnsi" w:cs="Calibri"/>
          <w:sz w:val="22"/>
          <w:szCs w:val="22"/>
          <w:lang w:val="et-EE"/>
        </w:rPr>
        <w:tab/>
      </w:r>
      <w:r w:rsidR="00E55D2E" w:rsidRPr="00E15EC6">
        <w:rPr>
          <w:rFonts w:asciiTheme="minorHAnsi" w:hAnsiTheme="minorHAnsi" w:cs="Calibri"/>
          <w:sz w:val="22"/>
          <w:szCs w:val="22"/>
          <w:lang w:val="et-EE"/>
        </w:rPr>
        <w:t>Täpsustatakse lepingu sõlmimise ajal</w:t>
      </w:r>
    </w:p>
    <w:p w14:paraId="41B89A97" w14:textId="77777777" w:rsidR="00424370" w:rsidRPr="00E15EC6" w:rsidRDefault="001651C9" w:rsidP="00AA2011">
      <w:pPr>
        <w:pStyle w:val="ListParagraph"/>
        <w:numPr>
          <w:ilvl w:val="0"/>
          <w:numId w:val="4"/>
        </w:numPr>
        <w:tabs>
          <w:tab w:val="left" w:pos="1080"/>
        </w:tabs>
        <w:ind w:left="851" w:hanging="425"/>
        <w:jc w:val="both"/>
        <w:rPr>
          <w:rFonts w:asciiTheme="minorHAnsi" w:hAnsiTheme="minorHAnsi" w:cs="Calibri"/>
          <w:sz w:val="22"/>
          <w:szCs w:val="22"/>
          <w:lang w:val="et-EE"/>
        </w:rPr>
      </w:pPr>
      <w:r>
        <w:rPr>
          <w:rFonts w:asciiTheme="minorHAnsi" w:hAnsiTheme="minorHAnsi" w:cs="Calibri"/>
          <w:sz w:val="22"/>
          <w:szCs w:val="22"/>
          <w:lang w:val="et-EE"/>
        </w:rPr>
        <w:t>Sõ</w:t>
      </w:r>
      <w:r w:rsidR="00424370" w:rsidRPr="00E15EC6">
        <w:rPr>
          <w:rFonts w:asciiTheme="minorHAnsi" w:hAnsiTheme="minorHAnsi" w:cs="Calibri"/>
          <w:sz w:val="22"/>
          <w:szCs w:val="22"/>
          <w:lang w:val="et-EE"/>
        </w:rPr>
        <w:t>javäepolitsei</w:t>
      </w:r>
      <w:r w:rsidR="00424370" w:rsidRPr="00E15EC6">
        <w:rPr>
          <w:rFonts w:asciiTheme="minorHAnsi" w:hAnsiTheme="minorHAnsi" w:cs="Calibri"/>
          <w:sz w:val="22"/>
          <w:szCs w:val="22"/>
          <w:lang w:val="et-EE"/>
        </w:rPr>
        <w:tab/>
      </w:r>
      <w:r w:rsidR="00424370" w:rsidRPr="00E15EC6">
        <w:rPr>
          <w:rFonts w:asciiTheme="minorHAnsi" w:hAnsiTheme="minorHAnsi" w:cs="Calibri"/>
          <w:sz w:val="22"/>
          <w:szCs w:val="22"/>
          <w:lang w:val="et-EE"/>
        </w:rPr>
        <w:tab/>
      </w:r>
      <w:r w:rsidR="00424370" w:rsidRPr="00E15EC6">
        <w:rPr>
          <w:rFonts w:asciiTheme="minorHAnsi" w:hAnsiTheme="minorHAnsi" w:cs="Calibri"/>
          <w:sz w:val="22"/>
          <w:szCs w:val="22"/>
          <w:lang w:val="et-EE"/>
        </w:rPr>
        <w:tab/>
      </w:r>
      <w:r w:rsidR="00E55D2E" w:rsidRPr="00E15EC6">
        <w:rPr>
          <w:rFonts w:asciiTheme="minorHAnsi" w:hAnsiTheme="minorHAnsi" w:cs="Calibri"/>
          <w:sz w:val="22"/>
          <w:szCs w:val="22"/>
          <w:lang w:val="et-EE"/>
        </w:rPr>
        <w:t>Täpsustatakse lepingu sõlmimise ajal</w:t>
      </w:r>
    </w:p>
    <w:p w14:paraId="620F5A43" w14:textId="53205992" w:rsidR="00702601" w:rsidRDefault="00D94F54" w:rsidP="00AA2011">
      <w:pPr>
        <w:pStyle w:val="ListParagraph"/>
        <w:numPr>
          <w:ilvl w:val="0"/>
          <w:numId w:val="4"/>
        </w:numPr>
        <w:tabs>
          <w:tab w:val="left" w:pos="1080"/>
        </w:tabs>
        <w:ind w:left="851" w:hanging="425"/>
        <w:jc w:val="both"/>
        <w:rPr>
          <w:rFonts w:asciiTheme="minorHAnsi" w:hAnsiTheme="minorHAnsi" w:cs="Calibri"/>
          <w:sz w:val="22"/>
          <w:szCs w:val="22"/>
          <w:lang w:val="et-EE"/>
        </w:rPr>
      </w:pPr>
      <w:proofErr w:type="spellStart"/>
      <w:r>
        <w:rPr>
          <w:rFonts w:asciiTheme="minorHAnsi" w:hAnsiTheme="minorHAnsi" w:cs="Calibri"/>
          <w:sz w:val="22"/>
          <w:szCs w:val="22"/>
          <w:lang w:val="et-EE"/>
        </w:rPr>
        <w:t>Küberväejuhatus</w:t>
      </w:r>
      <w:proofErr w:type="spellEnd"/>
      <w:r>
        <w:rPr>
          <w:rFonts w:asciiTheme="minorHAnsi" w:hAnsiTheme="minorHAnsi" w:cs="Calibri"/>
          <w:sz w:val="22"/>
          <w:szCs w:val="22"/>
          <w:lang w:val="et-EE"/>
        </w:rPr>
        <w:tab/>
      </w:r>
      <w:r w:rsidR="00702601" w:rsidRPr="00E15EC6">
        <w:rPr>
          <w:rFonts w:asciiTheme="minorHAnsi" w:hAnsiTheme="minorHAnsi" w:cs="Calibri"/>
          <w:sz w:val="22"/>
          <w:szCs w:val="22"/>
          <w:lang w:val="et-EE"/>
        </w:rPr>
        <w:t xml:space="preserve"> </w:t>
      </w:r>
      <w:r w:rsidR="00961C7C" w:rsidRPr="00E15EC6">
        <w:rPr>
          <w:rFonts w:asciiTheme="minorHAnsi" w:hAnsiTheme="minorHAnsi" w:cs="Calibri"/>
          <w:sz w:val="22"/>
          <w:szCs w:val="22"/>
          <w:lang w:val="et-EE"/>
        </w:rPr>
        <w:tab/>
      </w:r>
      <w:r w:rsidR="00424370" w:rsidRPr="00E15EC6">
        <w:rPr>
          <w:rFonts w:asciiTheme="minorHAnsi" w:hAnsiTheme="minorHAnsi" w:cs="Calibri"/>
          <w:sz w:val="22"/>
          <w:szCs w:val="22"/>
          <w:lang w:val="et-EE"/>
        </w:rPr>
        <w:tab/>
      </w:r>
      <w:r w:rsidR="00E55D2E" w:rsidRPr="00E15EC6">
        <w:rPr>
          <w:rFonts w:asciiTheme="minorHAnsi" w:hAnsiTheme="minorHAnsi" w:cs="Calibri"/>
          <w:sz w:val="22"/>
          <w:szCs w:val="22"/>
          <w:lang w:val="et-EE"/>
        </w:rPr>
        <w:t>Täpsustatakse lepingu sõlmimise ajal</w:t>
      </w:r>
    </w:p>
    <w:p w14:paraId="1B191F77" w14:textId="3CE28955" w:rsidR="005762BD" w:rsidRDefault="005762BD" w:rsidP="005762BD">
      <w:pPr>
        <w:tabs>
          <w:tab w:val="left" w:pos="1080"/>
        </w:tabs>
        <w:jc w:val="both"/>
        <w:rPr>
          <w:rFonts w:asciiTheme="minorHAnsi" w:hAnsiTheme="minorHAnsi" w:cs="Calibri"/>
          <w:sz w:val="22"/>
          <w:szCs w:val="22"/>
        </w:rPr>
      </w:pPr>
    </w:p>
    <w:p w14:paraId="1A85C197" w14:textId="533E9397" w:rsidR="005762BD" w:rsidRPr="00E15EC6" w:rsidRDefault="005762BD" w:rsidP="005762BD">
      <w:pPr>
        <w:tabs>
          <w:tab w:val="left" w:pos="1080"/>
        </w:tabs>
        <w:ind w:firstLine="426"/>
        <w:jc w:val="both"/>
        <w:rPr>
          <w:rFonts w:asciiTheme="minorHAnsi" w:hAnsiTheme="minorHAnsi" w:cs="Calibri"/>
          <w:sz w:val="22"/>
          <w:szCs w:val="22"/>
        </w:rPr>
      </w:pPr>
      <w:r w:rsidRPr="00E15EC6">
        <w:rPr>
          <w:rFonts w:asciiTheme="minorHAnsi" w:hAnsiTheme="minorHAnsi" w:cs="Calibri"/>
          <w:sz w:val="22"/>
          <w:szCs w:val="22"/>
        </w:rPr>
        <w:t>Kauba tarne aadressid</w:t>
      </w:r>
      <w:r>
        <w:rPr>
          <w:rFonts w:asciiTheme="minorHAnsi" w:hAnsiTheme="minorHAnsi" w:cs="Calibri"/>
          <w:sz w:val="22"/>
          <w:szCs w:val="22"/>
        </w:rPr>
        <w:t xml:space="preserve"> Moldovas</w:t>
      </w:r>
      <w:r w:rsidRPr="00E15EC6">
        <w:rPr>
          <w:rFonts w:asciiTheme="minorHAnsi" w:hAnsiTheme="minorHAnsi" w:cs="Calibri"/>
          <w:sz w:val="22"/>
          <w:szCs w:val="22"/>
        </w:rPr>
        <w:t>:</w:t>
      </w:r>
    </w:p>
    <w:p w14:paraId="70D2951D" w14:textId="77777777" w:rsidR="005762BD" w:rsidRPr="005762BD" w:rsidRDefault="005762BD" w:rsidP="005762BD">
      <w:pPr>
        <w:tabs>
          <w:tab w:val="left" w:pos="1080"/>
        </w:tabs>
        <w:jc w:val="both"/>
        <w:rPr>
          <w:rFonts w:asciiTheme="minorHAnsi" w:hAnsiTheme="minorHAnsi" w:cs="Calibri"/>
          <w:sz w:val="22"/>
          <w:szCs w:val="22"/>
        </w:rPr>
      </w:pPr>
    </w:p>
    <w:p w14:paraId="6103BD26" w14:textId="4144EC3C" w:rsidR="005762BD" w:rsidRPr="00E15EC6" w:rsidRDefault="005762BD" w:rsidP="00AA2011">
      <w:pPr>
        <w:pStyle w:val="ListParagraph"/>
        <w:numPr>
          <w:ilvl w:val="0"/>
          <w:numId w:val="4"/>
        </w:numPr>
        <w:tabs>
          <w:tab w:val="left" w:pos="1080"/>
        </w:tabs>
        <w:ind w:left="851" w:hanging="425"/>
        <w:jc w:val="both"/>
        <w:rPr>
          <w:rFonts w:asciiTheme="minorHAnsi" w:hAnsiTheme="minorHAnsi" w:cs="Calibri"/>
          <w:sz w:val="22"/>
          <w:szCs w:val="22"/>
          <w:lang w:val="et-EE"/>
        </w:rPr>
      </w:pPr>
      <w:r>
        <w:rPr>
          <w:rFonts w:asciiTheme="minorHAnsi" w:hAnsiTheme="minorHAnsi" w:cs="Calibri"/>
          <w:sz w:val="22"/>
          <w:szCs w:val="22"/>
          <w:lang w:val="en-US"/>
        </w:rPr>
        <w:t>Regiment de Stat Major “</w:t>
      </w:r>
      <w:r w:rsidRPr="005762BD">
        <w:rPr>
          <w:rFonts w:asciiTheme="minorHAnsi" w:hAnsiTheme="minorHAnsi" w:cs="Calibri"/>
          <w:sz w:val="22"/>
          <w:szCs w:val="22"/>
          <w:lang w:val="en-US"/>
        </w:rPr>
        <w:t xml:space="preserve">General de </w:t>
      </w:r>
      <w:proofErr w:type="spellStart"/>
      <w:r w:rsidRPr="005762BD">
        <w:rPr>
          <w:rFonts w:asciiTheme="minorHAnsi" w:hAnsiTheme="minorHAnsi" w:cs="Calibri"/>
          <w:sz w:val="22"/>
          <w:szCs w:val="22"/>
          <w:lang w:val="en-US"/>
        </w:rPr>
        <w:t>brigadă</w:t>
      </w:r>
      <w:proofErr w:type="spellEnd"/>
      <w:r w:rsidRPr="005762BD">
        <w:rPr>
          <w:rFonts w:asciiTheme="minorHAnsi" w:hAnsiTheme="minorHAnsi" w:cs="Calibri"/>
          <w:sz w:val="22"/>
          <w:szCs w:val="22"/>
          <w:lang w:val="en-US"/>
        </w:rPr>
        <w:t xml:space="preserve"> </w:t>
      </w:r>
      <w:proofErr w:type="spellStart"/>
      <w:r w:rsidRPr="005762BD">
        <w:rPr>
          <w:rFonts w:asciiTheme="minorHAnsi" w:hAnsiTheme="minorHAnsi" w:cs="Calibri"/>
          <w:sz w:val="22"/>
          <w:szCs w:val="22"/>
          <w:lang w:val="en-US"/>
        </w:rPr>
        <w:t>Nicolae</w:t>
      </w:r>
      <w:proofErr w:type="spellEnd"/>
      <w:r w:rsidRPr="005762BD">
        <w:rPr>
          <w:rFonts w:asciiTheme="minorHAnsi" w:hAnsiTheme="minorHAnsi" w:cs="Calibri"/>
          <w:sz w:val="22"/>
          <w:szCs w:val="22"/>
          <w:lang w:val="en-US"/>
        </w:rPr>
        <w:t xml:space="preserve"> </w:t>
      </w:r>
      <w:proofErr w:type="spellStart"/>
      <w:r w:rsidRPr="005762BD">
        <w:rPr>
          <w:rFonts w:asciiTheme="minorHAnsi" w:hAnsiTheme="minorHAnsi" w:cs="Calibri"/>
          <w:sz w:val="22"/>
          <w:szCs w:val="22"/>
          <w:lang w:val="en-US"/>
        </w:rPr>
        <w:t>Petrica</w:t>
      </w:r>
      <w:proofErr w:type="spellEnd"/>
      <w:r w:rsidRPr="005762BD">
        <w:rPr>
          <w:rFonts w:asciiTheme="minorHAnsi" w:hAnsiTheme="minorHAnsi" w:cs="Calibri"/>
          <w:sz w:val="22"/>
          <w:szCs w:val="22"/>
          <w:lang w:val="en-US"/>
        </w:rPr>
        <w:t xml:space="preserve">”, str. </w:t>
      </w:r>
      <w:proofErr w:type="spellStart"/>
      <w:r w:rsidRPr="005762BD">
        <w:rPr>
          <w:rFonts w:asciiTheme="minorHAnsi" w:hAnsiTheme="minorHAnsi" w:cs="Calibri"/>
          <w:sz w:val="22"/>
          <w:szCs w:val="22"/>
          <w:lang w:val="en-US"/>
        </w:rPr>
        <w:t>Petrarilor</w:t>
      </w:r>
      <w:proofErr w:type="spellEnd"/>
      <w:r w:rsidRPr="005762BD">
        <w:rPr>
          <w:rFonts w:asciiTheme="minorHAnsi" w:hAnsiTheme="minorHAnsi" w:cs="Calibri"/>
          <w:sz w:val="22"/>
          <w:szCs w:val="22"/>
          <w:lang w:val="en-US"/>
        </w:rPr>
        <w:t xml:space="preserve">, 3, </w:t>
      </w:r>
      <w:proofErr w:type="spellStart"/>
      <w:r w:rsidRPr="005762BD">
        <w:rPr>
          <w:rFonts w:asciiTheme="minorHAnsi" w:hAnsiTheme="minorHAnsi" w:cs="Calibri"/>
          <w:sz w:val="22"/>
          <w:szCs w:val="22"/>
          <w:lang w:val="en-US"/>
        </w:rPr>
        <w:t>Chișinău</w:t>
      </w:r>
      <w:proofErr w:type="spellEnd"/>
      <w:r w:rsidRPr="005762BD">
        <w:rPr>
          <w:rFonts w:asciiTheme="minorHAnsi" w:hAnsiTheme="minorHAnsi" w:cs="Calibri"/>
          <w:sz w:val="22"/>
          <w:szCs w:val="22"/>
          <w:lang w:val="en-US"/>
        </w:rPr>
        <w:t xml:space="preserve">, Moldova </w:t>
      </w:r>
      <w:proofErr w:type="spellStart"/>
      <w:r>
        <w:rPr>
          <w:rFonts w:asciiTheme="minorHAnsi" w:hAnsiTheme="minorHAnsi" w:cs="Calibri"/>
          <w:sz w:val="22"/>
          <w:szCs w:val="22"/>
          <w:lang w:val="en-US"/>
        </w:rPr>
        <w:t>Vabariik</w:t>
      </w:r>
      <w:proofErr w:type="spellEnd"/>
    </w:p>
    <w:p w14:paraId="02069A27" w14:textId="77777777" w:rsidR="00702601" w:rsidRPr="00E15EC6" w:rsidRDefault="00702601" w:rsidP="00FD2D1B">
      <w:pPr>
        <w:tabs>
          <w:tab w:val="left" w:pos="1080"/>
        </w:tabs>
        <w:jc w:val="both"/>
        <w:rPr>
          <w:rFonts w:asciiTheme="minorHAnsi" w:hAnsiTheme="minorHAnsi" w:cs="Calibri"/>
          <w:sz w:val="22"/>
          <w:szCs w:val="22"/>
        </w:rPr>
      </w:pPr>
    </w:p>
    <w:p w14:paraId="52548D87" w14:textId="77777777" w:rsidR="005E67BB" w:rsidRPr="00E15EC6" w:rsidRDefault="005F3643" w:rsidP="008644FE">
      <w:pPr>
        <w:tabs>
          <w:tab w:val="left" w:pos="1080"/>
        </w:tabs>
        <w:jc w:val="both"/>
        <w:rPr>
          <w:rFonts w:asciiTheme="minorHAnsi" w:hAnsiTheme="minorHAnsi" w:cs="Calibri"/>
          <w:sz w:val="22"/>
          <w:szCs w:val="22"/>
        </w:rPr>
      </w:pPr>
      <w:r w:rsidRPr="00E15EC6">
        <w:rPr>
          <w:rFonts w:asciiTheme="minorHAnsi" w:hAnsiTheme="minorHAnsi" w:cs="Calibri"/>
          <w:sz w:val="22"/>
          <w:szCs w:val="22"/>
        </w:rPr>
        <w:t xml:space="preserve">Lepingu kehtivuse ajal võivad </w:t>
      </w:r>
      <w:r w:rsidR="005E67BB" w:rsidRPr="00E15EC6">
        <w:rPr>
          <w:rFonts w:asciiTheme="minorHAnsi" w:hAnsiTheme="minorHAnsi" w:cs="Calibri"/>
          <w:sz w:val="22"/>
          <w:szCs w:val="22"/>
        </w:rPr>
        <w:t>struktuuriüksuste asukohad muutuda. Muudatustest teavitatakse müüjat hinnapäringu tegemisel.</w:t>
      </w:r>
      <w:r w:rsidR="00336D49" w:rsidRPr="00E15EC6">
        <w:rPr>
          <w:rFonts w:asciiTheme="minorHAnsi" w:hAnsiTheme="minorHAnsi" w:cs="Calibri"/>
          <w:sz w:val="22"/>
          <w:szCs w:val="22"/>
        </w:rPr>
        <w:t xml:space="preserve"> </w:t>
      </w:r>
      <w:r w:rsidR="005E67BB" w:rsidRPr="00E15EC6">
        <w:rPr>
          <w:rFonts w:asciiTheme="minorHAnsi" w:hAnsiTheme="minorHAnsi" w:cs="Calibri"/>
          <w:sz w:val="22"/>
          <w:szCs w:val="22"/>
        </w:rPr>
        <w:t xml:space="preserve">Kauba transportimine </w:t>
      </w:r>
      <w:proofErr w:type="spellStart"/>
      <w:r w:rsidR="005E67BB" w:rsidRPr="00E15EC6">
        <w:rPr>
          <w:rFonts w:asciiTheme="minorHAnsi" w:hAnsiTheme="minorHAnsi" w:cs="Calibri"/>
          <w:sz w:val="22"/>
          <w:szCs w:val="22"/>
        </w:rPr>
        <w:t>hankija</w:t>
      </w:r>
      <w:proofErr w:type="spellEnd"/>
      <w:r w:rsidR="005E67BB" w:rsidRPr="00E15EC6">
        <w:rPr>
          <w:rFonts w:asciiTheme="minorHAnsi" w:hAnsiTheme="minorHAnsi" w:cs="Calibri"/>
          <w:sz w:val="22"/>
          <w:szCs w:val="22"/>
        </w:rPr>
        <w:t xml:space="preserve"> poolt määratud sihtkohta toimub müüja transpordiga</w:t>
      </w:r>
      <w:r w:rsidR="00E55D2E" w:rsidRPr="00E15EC6">
        <w:rPr>
          <w:rFonts w:asciiTheme="minorHAnsi" w:hAnsiTheme="minorHAnsi" w:cs="Calibri"/>
          <w:sz w:val="22"/>
          <w:szCs w:val="22"/>
        </w:rPr>
        <w:t>.</w:t>
      </w:r>
      <w:r w:rsidR="005E67BB" w:rsidRPr="00E15EC6">
        <w:rPr>
          <w:rFonts w:asciiTheme="minorHAnsi" w:hAnsiTheme="minorHAnsi" w:cs="Calibri"/>
          <w:sz w:val="22"/>
          <w:szCs w:val="22"/>
        </w:rPr>
        <w:t xml:space="preserve"> </w:t>
      </w:r>
    </w:p>
    <w:sectPr w:rsidR="005E67BB" w:rsidRPr="00E15EC6" w:rsidSect="00E60FCD">
      <w:footerReference w:type="even" r:id="rId11"/>
      <w:footerReference w:type="default" r:id="rId12"/>
      <w:footerReference w:type="first" r:id="rId13"/>
      <w:pgSz w:w="11906" w:h="16838" w:code="9"/>
      <w:pgMar w:top="680" w:right="851" w:bottom="680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A3C09E" w14:textId="77777777" w:rsidR="00F00277" w:rsidRDefault="00F00277">
      <w:r>
        <w:separator/>
      </w:r>
    </w:p>
  </w:endnote>
  <w:endnote w:type="continuationSeparator" w:id="0">
    <w:p w14:paraId="4CF3A0A5" w14:textId="77777777" w:rsidR="00F00277" w:rsidRDefault="00F00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altName w:val="Helvetica"/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altName w:val="Times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altName w:val="Arial"/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altName w:val="Times New Roman"/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86AB74" w14:textId="77777777" w:rsidR="000244C1" w:rsidRDefault="000244C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F6C48EC" w14:textId="77777777" w:rsidR="000244C1" w:rsidRDefault="000244C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0E9B4D" w14:textId="3C56C095" w:rsidR="007B0127" w:rsidRPr="007B0127" w:rsidRDefault="007B0127">
    <w:pPr>
      <w:pStyle w:val="Footer"/>
      <w:jc w:val="center"/>
      <w:rPr>
        <w:rFonts w:asciiTheme="minorHAnsi" w:hAnsiTheme="minorHAnsi" w:cs="Calibri"/>
        <w:sz w:val="22"/>
      </w:rPr>
    </w:pPr>
    <w:r w:rsidRPr="007B0127">
      <w:rPr>
        <w:rFonts w:asciiTheme="minorHAnsi" w:hAnsiTheme="minorHAnsi" w:cs="Calibri"/>
        <w:bCs/>
        <w:sz w:val="22"/>
      </w:rPr>
      <w:fldChar w:fldCharType="begin"/>
    </w:r>
    <w:r w:rsidRPr="007B0127">
      <w:rPr>
        <w:rFonts w:asciiTheme="minorHAnsi" w:hAnsiTheme="minorHAnsi" w:cs="Calibri"/>
        <w:bCs/>
        <w:sz w:val="22"/>
      </w:rPr>
      <w:instrText xml:space="preserve"> PAGE </w:instrText>
    </w:r>
    <w:r w:rsidRPr="007B0127">
      <w:rPr>
        <w:rFonts w:asciiTheme="minorHAnsi" w:hAnsiTheme="minorHAnsi" w:cs="Calibri"/>
        <w:bCs/>
        <w:sz w:val="22"/>
      </w:rPr>
      <w:fldChar w:fldCharType="separate"/>
    </w:r>
    <w:r w:rsidR="00F87080">
      <w:rPr>
        <w:rFonts w:asciiTheme="minorHAnsi" w:hAnsiTheme="minorHAnsi" w:cs="Calibri"/>
        <w:bCs/>
        <w:noProof/>
        <w:sz w:val="22"/>
      </w:rPr>
      <w:t>2</w:t>
    </w:r>
    <w:r w:rsidRPr="007B0127">
      <w:rPr>
        <w:rFonts w:asciiTheme="minorHAnsi" w:hAnsiTheme="minorHAnsi" w:cs="Calibri"/>
        <w:bCs/>
        <w:sz w:val="22"/>
      </w:rPr>
      <w:fldChar w:fldCharType="end"/>
    </w:r>
    <w:r w:rsidRPr="007B0127">
      <w:rPr>
        <w:rFonts w:asciiTheme="minorHAnsi" w:hAnsiTheme="minorHAnsi" w:cs="Calibri"/>
        <w:sz w:val="22"/>
      </w:rPr>
      <w:t>/</w:t>
    </w:r>
    <w:r w:rsidRPr="007B0127">
      <w:rPr>
        <w:rFonts w:asciiTheme="minorHAnsi" w:hAnsiTheme="minorHAnsi" w:cs="Calibri"/>
        <w:bCs/>
        <w:sz w:val="22"/>
      </w:rPr>
      <w:fldChar w:fldCharType="begin"/>
    </w:r>
    <w:r w:rsidRPr="007B0127">
      <w:rPr>
        <w:rFonts w:asciiTheme="minorHAnsi" w:hAnsiTheme="minorHAnsi" w:cs="Calibri"/>
        <w:bCs/>
        <w:sz w:val="22"/>
      </w:rPr>
      <w:instrText xml:space="preserve"> NUMPAGES  </w:instrText>
    </w:r>
    <w:r w:rsidRPr="007B0127">
      <w:rPr>
        <w:rFonts w:asciiTheme="minorHAnsi" w:hAnsiTheme="minorHAnsi" w:cs="Calibri"/>
        <w:bCs/>
        <w:sz w:val="22"/>
      </w:rPr>
      <w:fldChar w:fldCharType="separate"/>
    </w:r>
    <w:r w:rsidR="00F87080">
      <w:rPr>
        <w:rFonts w:asciiTheme="minorHAnsi" w:hAnsiTheme="minorHAnsi" w:cs="Calibri"/>
        <w:bCs/>
        <w:noProof/>
        <w:sz w:val="22"/>
      </w:rPr>
      <w:t>2</w:t>
    </w:r>
    <w:r w:rsidRPr="007B0127">
      <w:rPr>
        <w:rFonts w:asciiTheme="minorHAnsi" w:hAnsiTheme="minorHAnsi" w:cs="Calibri"/>
        <w:bCs/>
        <w:sz w:val="22"/>
      </w:rPr>
      <w:fldChar w:fldCharType="end"/>
    </w:r>
  </w:p>
  <w:p w14:paraId="006899A4" w14:textId="77777777" w:rsidR="000244C1" w:rsidRPr="008644FE" w:rsidRDefault="000244C1">
    <w:pPr>
      <w:pStyle w:val="Footer"/>
      <w:rPr>
        <w:rFonts w:asciiTheme="minorHAnsi" w:hAnsiTheme="minorHAnsi" w:cs="Calibri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685176" w14:textId="2ECC6701" w:rsidR="00E60FCD" w:rsidRPr="00E60FCD" w:rsidRDefault="00E60FCD">
    <w:pPr>
      <w:pStyle w:val="Footer"/>
      <w:jc w:val="center"/>
      <w:rPr>
        <w:rFonts w:asciiTheme="minorHAnsi" w:hAnsiTheme="minorHAnsi" w:cs="Calibri"/>
        <w:sz w:val="22"/>
      </w:rPr>
    </w:pPr>
    <w:r w:rsidRPr="00E60FCD">
      <w:rPr>
        <w:rFonts w:asciiTheme="minorHAnsi" w:hAnsiTheme="minorHAnsi" w:cs="Calibri"/>
        <w:bCs/>
        <w:sz w:val="22"/>
      </w:rPr>
      <w:fldChar w:fldCharType="begin"/>
    </w:r>
    <w:r w:rsidRPr="00E60FCD">
      <w:rPr>
        <w:rFonts w:asciiTheme="minorHAnsi" w:hAnsiTheme="minorHAnsi" w:cs="Calibri"/>
        <w:bCs/>
        <w:sz w:val="22"/>
      </w:rPr>
      <w:instrText xml:space="preserve"> PAGE </w:instrText>
    </w:r>
    <w:r w:rsidRPr="00E60FCD">
      <w:rPr>
        <w:rFonts w:asciiTheme="minorHAnsi" w:hAnsiTheme="minorHAnsi" w:cs="Calibri"/>
        <w:bCs/>
        <w:sz w:val="22"/>
      </w:rPr>
      <w:fldChar w:fldCharType="separate"/>
    </w:r>
    <w:r w:rsidR="00F87080">
      <w:rPr>
        <w:rFonts w:asciiTheme="minorHAnsi" w:hAnsiTheme="minorHAnsi" w:cs="Calibri"/>
        <w:bCs/>
        <w:noProof/>
        <w:sz w:val="22"/>
      </w:rPr>
      <w:t>1</w:t>
    </w:r>
    <w:r w:rsidRPr="00E60FCD">
      <w:rPr>
        <w:rFonts w:asciiTheme="minorHAnsi" w:hAnsiTheme="minorHAnsi" w:cs="Calibri"/>
        <w:bCs/>
        <w:sz w:val="22"/>
      </w:rPr>
      <w:fldChar w:fldCharType="end"/>
    </w:r>
    <w:r>
      <w:rPr>
        <w:rFonts w:asciiTheme="minorHAnsi" w:hAnsiTheme="minorHAnsi" w:cs="Calibri"/>
        <w:sz w:val="22"/>
      </w:rPr>
      <w:t>/</w:t>
    </w:r>
    <w:r w:rsidRPr="00E60FCD">
      <w:rPr>
        <w:rFonts w:asciiTheme="minorHAnsi" w:hAnsiTheme="minorHAnsi" w:cs="Calibri"/>
        <w:bCs/>
        <w:sz w:val="22"/>
      </w:rPr>
      <w:fldChar w:fldCharType="begin"/>
    </w:r>
    <w:r w:rsidRPr="00E60FCD">
      <w:rPr>
        <w:rFonts w:asciiTheme="minorHAnsi" w:hAnsiTheme="minorHAnsi" w:cs="Calibri"/>
        <w:bCs/>
        <w:sz w:val="22"/>
      </w:rPr>
      <w:instrText xml:space="preserve"> NUMPAGES  </w:instrText>
    </w:r>
    <w:r w:rsidRPr="00E60FCD">
      <w:rPr>
        <w:rFonts w:asciiTheme="minorHAnsi" w:hAnsiTheme="minorHAnsi" w:cs="Calibri"/>
        <w:bCs/>
        <w:sz w:val="22"/>
      </w:rPr>
      <w:fldChar w:fldCharType="separate"/>
    </w:r>
    <w:r w:rsidR="00F87080">
      <w:rPr>
        <w:rFonts w:asciiTheme="minorHAnsi" w:hAnsiTheme="minorHAnsi" w:cs="Calibri"/>
        <w:bCs/>
        <w:noProof/>
        <w:sz w:val="22"/>
      </w:rPr>
      <w:t>2</w:t>
    </w:r>
    <w:r w:rsidRPr="00E60FCD">
      <w:rPr>
        <w:rFonts w:asciiTheme="minorHAnsi" w:hAnsiTheme="minorHAnsi" w:cs="Calibri"/>
        <w:bCs/>
        <w:sz w:val="22"/>
      </w:rPr>
      <w:fldChar w:fldCharType="end"/>
    </w:r>
  </w:p>
  <w:p w14:paraId="4C0A030B" w14:textId="77777777" w:rsidR="00E60FCD" w:rsidRDefault="00E60F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165538" w14:textId="77777777" w:rsidR="00F00277" w:rsidRDefault="00F00277">
      <w:r>
        <w:separator/>
      </w:r>
    </w:p>
  </w:footnote>
  <w:footnote w:type="continuationSeparator" w:id="0">
    <w:p w14:paraId="1E8B53C7" w14:textId="77777777" w:rsidR="00F00277" w:rsidRDefault="00F002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C1F58"/>
    <w:multiLevelType w:val="hybridMultilevel"/>
    <w:tmpl w:val="6B82DF2A"/>
    <w:lvl w:ilvl="0" w:tplc="7CDC7FC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2F630D"/>
    <w:multiLevelType w:val="multilevel"/>
    <w:tmpl w:val="9E1AB79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 %1.%2 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" w15:restartNumberingAfterBreak="0">
    <w:nsid w:val="34AA0DCF"/>
    <w:multiLevelType w:val="hybridMultilevel"/>
    <w:tmpl w:val="D64EF54E"/>
    <w:lvl w:ilvl="0" w:tplc="42427340">
      <w:start w:val="4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35D72C60"/>
    <w:multiLevelType w:val="hybridMultilevel"/>
    <w:tmpl w:val="575C006E"/>
    <w:lvl w:ilvl="0" w:tplc="7CDC7FC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DB4711"/>
    <w:multiLevelType w:val="hybridMultilevel"/>
    <w:tmpl w:val="346C7384"/>
    <w:lvl w:ilvl="0" w:tplc="7CDC7FC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0701B4"/>
    <w:multiLevelType w:val="hybridMultilevel"/>
    <w:tmpl w:val="5B86BA88"/>
    <w:lvl w:ilvl="0" w:tplc="33662B7A">
      <w:start w:val="2"/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100"/>
        </w:tabs>
        <w:ind w:left="8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820"/>
        </w:tabs>
        <w:ind w:left="8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540"/>
        </w:tabs>
        <w:ind w:left="9540" w:hanging="360"/>
      </w:pPr>
      <w:rPr>
        <w:rFonts w:ascii="Wingdings" w:hAnsi="Wingdings" w:hint="default"/>
      </w:rPr>
    </w:lvl>
  </w:abstractNum>
  <w:abstractNum w:abstractNumId="6" w15:restartNumberingAfterBreak="0">
    <w:nsid w:val="59D1738E"/>
    <w:multiLevelType w:val="hybridMultilevel"/>
    <w:tmpl w:val="F19C99B0"/>
    <w:lvl w:ilvl="0" w:tplc="04250017">
      <w:start w:val="20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6CEAB792">
      <w:start w:val="20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A47"/>
    <w:rsid w:val="00002774"/>
    <w:rsid w:val="00003DF9"/>
    <w:rsid w:val="00003F91"/>
    <w:rsid w:val="0000501B"/>
    <w:rsid w:val="00005D95"/>
    <w:rsid w:val="0001071B"/>
    <w:rsid w:val="00011A1D"/>
    <w:rsid w:val="00011F4A"/>
    <w:rsid w:val="000134AD"/>
    <w:rsid w:val="00013BB7"/>
    <w:rsid w:val="00017590"/>
    <w:rsid w:val="00020568"/>
    <w:rsid w:val="000223D4"/>
    <w:rsid w:val="00023033"/>
    <w:rsid w:val="000236A3"/>
    <w:rsid w:val="00023929"/>
    <w:rsid w:val="000244C1"/>
    <w:rsid w:val="0003118F"/>
    <w:rsid w:val="000366DD"/>
    <w:rsid w:val="00040227"/>
    <w:rsid w:val="00042819"/>
    <w:rsid w:val="00043DCA"/>
    <w:rsid w:val="00043E10"/>
    <w:rsid w:val="000468AA"/>
    <w:rsid w:val="00047410"/>
    <w:rsid w:val="00047D85"/>
    <w:rsid w:val="00050B1C"/>
    <w:rsid w:val="00053098"/>
    <w:rsid w:val="0005315D"/>
    <w:rsid w:val="00053596"/>
    <w:rsid w:val="00054EF1"/>
    <w:rsid w:val="00057BFE"/>
    <w:rsid w:val="00061A28"/>
    <w:rsid w:val="00064E1B"/>
    <w:rsid w:val="000677F7"/>
    <w:rsid w:val="000704C8"/>
    <w:rsid w:val="000725E5"/>
    <w:rsid w:val="00072B12"/>
    <w:rsid w:val="00073A02"/>
    <w:rsid w:val="00074DC6"/>
    <w:rsid w:val="00074F29"/>
    <w:rsid w:val="00075BE1"/>
    <w:rsid w:val="00081BCD"/>
    <w:rsid w:val="00082AA5"/>
    <w:rsid w:val="00083092"/>
    <w:rsid w:val="000840F1"/>
    <w:rsid w:val="00091C2C"/>
    <w:rsid w:val="0009277A"/>
    <w:rsid w:val="00092949"/>
    <w:rsid w:val="00092A1C"/>
    <w:rsid w:val="00092D8D"/>
    <w:rsid w:val="00093FD6"/>
    <w:rsid w:val="00094E90"/>
    <w:rsid w:val="000955AF"/>
    <w:rsid w:val="00097959"/>
    <w:rsid w:val="000B22F5"/>
    <w:rsid w:val="000B388D"/>
    <w:rsid w:val="000B7DC3"/>
    <w:rsid w:val="000C70BB"/>
    <w:rsid w:val="000D52EA"/>
    <w:rsid w:val="000D6701"/>
    <w:rsid w:val="000E0DC2"/>
    <w:rsid w:val="000E60A3"/>
    <w:rsid w:val="000E625A"/>
    <w:rsid w:val="000E6E7A"/>
    <w:rsid w:val="000F4F53"/>
    <w:rsid w:val="00110C1E"/>
    <w:rsid w:val="00110DC5"/>
    <w:rsid w:val="001113D4"/>
    <w:rsid w:val="00114479"/>
    <w:rsid w:val="0011553C"/>
    <w:rsid w:val="001155B7"/>
    <w:rsid w:val="00116BA0"/>
    <w:rsid w:val="001225C2"/>
    <w:rsid w:val="001256B0"/>
    <w:rsid w:val="00126A7B"/>
    <w:rsid w:val="0014026E"/>
    <w:rsid w:val="00141FE5"/>
    <w:rsid w:val="00145625"/>
    <w:rsid w:val="001477F7"/>
    <w:rsid w:val="00150D00"/>
    <w:rsid w:val="00151041"/>
    <w:rsid w:val="001527AF"/>
    <w:rsid w:val="00153E50"/>
    <w:rsid w:val="00155CA6"/>
    <w:rsid w:val="00156026"/>
    <w:rsid w:val="001579C9"/>
    <w:rsid w:val="00160A83"/>
    <w:rsid w:val="001651C9"/>
    <w:rsid w:val="001658ED"/>
    <w:rsid w:val="00167E64"/>
    <w:rsid w:val="0017109A"/>
    <w:rsid w:val="0017132E"/>
    <w:rsid w:val="00172F3C"/>
    <w:rsid w:val="00173AAE"/>
    <w:rsid w:val="0018007B"/>
    <w:rsid w:val="00184AF2"/>
    <w:rsid w:val="00185DCB"/>
    <w:rsid w:val="001862D9"/>
    <w:rsid w:val="0018675C"/>
    <w:rsid w:val="0019214A"/>
    <w:rsid w:val="0019342A"/>
    <w:rsid w:val="00193AD5"/>
    <w:rsid w:val="001951E1"/>
    <w:rsid w:val="00196E02"/>
    <w:rsid w:val="001A0722"/>
    <w:rsid w:val="001A1175"/>
    <w:rsid w:val="001A2A47"/>
    <w:rsid w:val="001A38E9"/>
    <w:rsid w:val="001A45A2"/>
    <w:rsid w:val="001A5FD5"/>
    <w:rsid w:val="001B5660"/>
    <w:rsid w:val="001B61C7"/>
    <w:rsid w:val="001B68EC"/>
    <w:rsid w:val="001C240C"/>
    <w:rsid w:val="001C4336"/>
    <w:rsid w:val="001C51DD"/>
    <w:rsid w:val="001D11D7"/>
    <w:rsid w:val="001D4438"/>
    <w:rsid w:val="001E05CB"/>
    <w:rsid w:val="001E0D4F"/>
    <w:rsid w:val="001E6794"/>
    <w:rsid w:val="001E6EA5"/>
    <w:rsid w:val="001F33D8"/>
    <w:rsid w:val="001F4211"/>
    <w:rsid w:val="00200BE1"/>
    <w:rsid w:val="00203BD0"/>
    <w:rsid w:val="00204A2B"/>
    <w:rsid w:val="00206784"/>
    <w:rsid w:val="00206E96"/>
    <w:rsid w:val="00212825"/>
    <w:rsid w:val="00212835"/>
    <w:rsid w:val="00213EEE"/>
    <w:rsid w:val="00214C0A"/>
    <w:rsid w:val="00215C7D"/>
    <w:rsid w:val="00232432"/>
    <w:rsid w:val="00232D1B"/>
    <w:rsid w:val="002335EC"/>
    <w:rsid w:val="0024126F"/>
    <w:rsid w:val="00247F1D"/>
    <w:rsid w:val="00253E34"/>
    <w:rsid w:val="00254829"/>
    <w:rsid w:val="00260727"/>
    <w:rsid w:val="00265A7F"/>
    <w:rsid w:val="00270395"/>
    <w:rsid w:val="00271012"/>
    <w:rsid w:val="00274785"/>
    <w:rsid w:val="00274DD9"/>
    <w:rsid w:val="00276543"/>
    <w:rsid w:val="00280AEC"/>
    <w:rsid w:val="0028486C"/>
    <w:rsid w:val="00290BA4"/>
    <w:rsid w:val="0029151E"/>
    <w:rsid w:val="00291F00"/>
    <w:rsid w:val="0029266E"/>
    <w:rsid w:val="00292823"/>
    <w:rsid w:val="00292DAD"/>
    <w:rsid w:val="00293D6B"/>
    <w:rsid w:val="00295429"/>
    <w:rsid w:val="002974D9"/>
    <w:rsid w:val="002A01FA"/>
    <w:rsid w:val="002A4327"/>
    <w:rsid w:val="002A7BA7"/>
    <w:rsid w:val="002B03DE"/>
    <w:rsid w:val="002B25CA"/>
    <w:rsid w:val="002B6730"/>
    <w:rsid w:val="002D1EBC"/>
    <w:rsid w:val="002D558E"/>
    <w:rsid w:val="002D7A62"/>
    <w:rsid w:val="002E0A48"/>
    <w:rsid w:val="002E20F3"/>
    <w:rsid w:val="002E3B5D"/>
    <w:rsid w:val="002E7C66"/>
    <w:rsid w:val="002F2EA1"/>
    <w:rsid w:val="002F56BA"/>
    <w:rsid w:val="0030196F"/>
    <w:rsid w:val="00304C11"/>
    <w:rsid w:val="00307E7A"/>
    <w:rsid w:val="0031534D"/>
    <w:rsid w:val="0031604B"/>
    <w:rsid w:val="003176C5"/>
    <w:rsid w:val="00320534"/>
    <w:rsid w:val="00320FA8"/>
    <w:rsid w:val="00324D0A"/>
    <w:rsid w:val="00325165"/>
    <w:rsid w:val="00327349"/>
    <w:rsid w:val="003273FD"/>
    <w:rsid w:val="00327558"/>
    <w:rsid w:val="00331BD0"/>
    <w:rsid w:val="003333C4"/>
    <w:rsid w:val="00336196"/>
    <w:rsid w:val="003363A1"/>
    <w:rsid w:val="00336D49"/>
    <w:rsid w:val="0034217D"/>
    <w:rsid w:val="0034267D"/>
    <w:rsid w:val="00342CC7"/>
    <w:rsid w:val="00342CD6"/>
    <w:rsid w:val="00343B00"/>
    <w:rsid w:val="00343FDE"/>
    <w:rsid w:val="0034530B"/>
    <w:rsid w:val="003464AB"/>
    <w:rsid w:val="0034796C"/>
    <w:rsid w:val="003525AF"/>
    <w:rsid w:val="00353C81"/>
    <w:rsid w:val="00355130"/>
    <w:rsid w:val="0035562C"/>
    <w:rsid w:val="00360BBB"/>
    <w:rsid w:val="003616BA"/>
    <w:rsid w:val="00363E2A"/>
    <w:rsid w:val="0036657F"/>
    <w:rsid w:val="0037570B"/>
    <w:rsid w:val="00376000"/>
    <w:rsid w:val="00376374"/>
    <w:rsid w:val="00382269"/>
    <w:rsid w:val="00385032"/>
    <w:rsid w:val="00385688"/>
    <w:rsid w:val="00385A5C"/>
    <w:rsid w:val="00386231"/>
    <w:rsid w:val="00392285"/>
    <w:rsid w:val="003924A2"/>
    <w:rsid w:val="00392621"/>
    <w:rsid w:val="0039345E"/>
    <w:rsid w:val="003A145D"/>
    <w:rsid w:val="003A4780"/>
    <w:rsid w:val="003A56B0"/>
    <w:rsid w:val="003B1DF4"/>
    <w:rsid w:val="003B66CF"/>
    <w:rsid w:val="003C325D"/>
    <w:rsid w:val="003C633E"/>
    <w:rsid w:val="003D057F"/>
    <w:rsid w:val="003D4D62"/>
    <w:rsid w:val="003E11E1"/>
    <w:rsid w:val="003E5B54"/>
    <w:rsid w:val="003F4197"/>
    <w:rsid w:val="003F5015"/>
    <w:rsid w:val="003F59F8"/>
    <w:rsid w:val="003F71E5"/>
    <w:rsid w:val="00400238"/>
    <w:rsid w:val="004054AF"/>
    <w:rsid w:val="00407370"/>
    <w:rsid w:val="00410630"/>
    <w:rsid w:val="004133D7"/>
    <w:rsid w:val="004148B2"/>
    <w:rsid w:val="004153DE"/>
    <w:rsid w:val="00420A98"/>
    <w:rsid w:val="004221CF"/>
    <w:rsid w:val="00422FCE"/>
    <w:rsid w:val="00424370"/>
    <w:rsid w:val="00424A9F"/>
    <w:rsid w:val="00424F7C"/>
    <w:rsid w:val="00426834"/>
    <w:rsid w:val="004331DB"/>
    <w:rsid w:val="004342AF"/>
    <w:rsid w:val="00440B6B"/>
    <w:rsid w:val="00444925"/>
    <w:rsid w:val="00445E98"/>
    <w:rsid w:val="004467FC"/>
    <w:rsid w:val="004472E8"/>
    <w:rsid w:val="004512AB"/>
    <w:rsid w:val="00457198"/>
    <w:rsid w:val="00461443"/>
    <w:rsid w:val="00462511"/>
    <w:rsid w:val="00466517"/>
    <w:rsid w:val="0047091D"/>
    <w:rsid w:val="00472484"/>
    <w:rsid w:val="0047614F"/>
    <w:rsid w:val="00476BF3"/>
    <w:rsid w:val="0047700C"/>
    <w:rsid w:val="00480BE5"/>
    <w:rsid w:val="0049149B"/>
    <w:rsid w:val="004974BD"/>
    <w:rsid w:val="004A067E"/>
    <w:rsid w:val="004A3A76"/>
    <w:rsid w:val="004A47A5"/>
    <w:rsid w:val="004A5F30"/>
    <w:rsid w:val="004B048A"/>
    <w:rsid w:val="004B10EB"/>
    <w:rsid w:val="004B4407"/>
    <w:rsid w:val="004B5861"/>
    <w:rsid w:val="004B6AE8"/>
    <w:rsid w:val="004B78E7"/>
    <w:rsid w:val="004D1CFD"/>
    <w:rsid w:val="004D434C"/>
    <w:rsid w:val="004D6435"/>
    <w:rsid w:val="004E1F29"/>
    <w:rsid w:val="004E7B53"/>
    <w:rsid w:val="004F0CDC"/>
    <w:rsid w:val="004F1C8C"/>
    <w:rsid w:val="004F1FFA"/>
    <w:rsid w:val="00501CF7"/>
    <w:rsid w:val="005033AC"/>
    <w:rsid w:val="00505287"/>
    <w:rsid w:val="00506CA4"/>
    <w:rsid w:val="00511821"/>
    <w:rsid w:val="00511DD7"/>
    <w:rsid w:val="00511FB2"/>
    <w:rsid w:val="00515AF0"/>
    <w:rsid w:val="00521137"/>
    <w:rsid w:val="00521C40"/>
    <w:rsid w:val="00522E3B"/>
    <w:rsid w:val="005235CB"/>
    <w:rsid w:val="00523EF7"/>
    <w:rsid w:val="00524977"/>
    <w:rsid w:val="0053019F"/>
    <w:rsid w:val="00532FE1"/>
    <w:rsid w:val="00534B1B"/>
    <w:rsid w:val="00536813"/>
    <w:rsid w:val="00540358"/>
    <w:rsid w:val="00547B5C"/>
    <w:rsid w:val="00551139"/>
    <w:rsid w:val="00552099"/>
    <w:rsid w:val="0055269B"/>
    <w:rsid w:val="00552D64"/>
    <w:rsid w:val="005551A2"/>
    <w:rsid w:val="005574CA"/>
    <w:rsid w:val="00564B65"/>
    <w:rsid w:val="005657F0"/>
    <w:rsid w:val="00574AA1"/>
    <w:rsid w:val="00574C91"/>
    <w:rsid w:val="005762BD"/>
    <w:rsid w:val="0058013C"/>
    <w:rsid w:val="005801B4"/>
    <w:rsid w:val="00582919"/>
    <w:rsid w:val="005851DD"/>
    <w:rsid w:val="005877CB"/>
    <w:rsid w:val="005917F0"/>
    <w:rsid w:val="00591B68"/>
    <w:rsid w:val="00592023"/>
    <w:rsid w:val="00596A47"/>
    <w:rsid w:val="005A0FA9"/>
    <w:rsid w:val="005A4D53"/>
    <w:rsid w:val="005A4EF8"/>
    <w:rsid w:val="005A4F01"/>
    <w:rsid w:val="005B3091"/>
    <w:rsid w:val="005B756E"/>
    <w:rsid w:val="005B7CD3"/>
    <w:rsid w:val="005C0559"/>
    <w:rsid w:val="005C097B"/>
    <w:rsid w:val="005C3226"/>
    <w:rsid w:val="005D6267"/>
    <w:rsid w:val="005D6CF4"/>
    <w:rsid w:val="005D72BB"/>
    <w:rsid w:val="005E3183"/>
    <w:rsid w:val="005E615A"/>
    <w:rsid w:val="005E67BB"/>
    <w:rsid w:val="005E7CA1"/>
    <w:rsid w:val="005F003D"/>
    <w:rsid w:val="005F2B2C"/>
    <w:rsid w:val="005F3643"/>
    <w:rsid w:val="005F6BD5"/>
    <w:rsid w:val="00601F7A"/>
    <w:rsid w:val="006050F7"/>
    <w:rsid w:val="00611E1D"/>
    <w:rsid w:val="00612236"/>
    <w:rsid w:val="00612362"/>
    <w:rsid w:val="00612D0F"/>
    <w:rsid w:val="00612E5B"/>
    <w:rsid w:val="00616A97"/>
    <w:rsid w:val="00616DCD"/>
    <w:rsid w:val="006175D6"/>
    <w:rsid w:val="00623E7D"/>
    <w:rsid w:val="006253D3"/>
    <w:rsid w:val="006254EE"/>
    <w:rsid w:val="00627686"/>
    <w:rsid w:val="006308D1"/>
    <w:rsid w:val="0063134B"/>
    <w:rsid w:val="0063738F"/>
    <w:rsid w:val="0064296A"/>
    <w:rsid w:val="006442DA"/>
    <w:rsid w:val="00651783"/>
    <w:rsid w:val="00653675"/>
    <w:rsid w:val="0066041F"/>
    <w:rsid w:val="00660B14"/>
    <w:rsid w:val="00663B52"/>
    <w:rsid w:val="0066549D"/>
    <w:rsid w:val="00666105"/>
    <w:rsid w:val="006673AB"/>
    <w:rsid w:val="00667CAB"/>
    <w:rsid w:val="00672C7D"/>
    <w:rsid w:val="00677B23"/>
    <w:rsid w:val="006803DB"/>
    <w:rsid w:val="00692516"/>
    <w:rsid w:val="006979DC"/>
    <w:rsid w:val="006A007A"/>
    <w:rsid w:val="006A0D87"/>
    <w:rsid w:val="006A1E40"/>
    <w:rsid w:val="006A2DDC"/>
    <w:rsid w:val="006A5638"/>
    <w:rsid w:val="006B04A7"/>
    <w:rsid w:val="006B0FAB"/>
    <w:rsid w:val="006B2C06"/>
    <w:rsid w:val="006B3309"/>
    <w:rsid w:val="006B398A"/>
    <w:rsid w:val="006B5FBB"/>
    <w:rsid w:val="006B7E29"/>
    <w:rsid w:val="006C124D"/>
    <w:rsid w:val="006C41AB"/>
    <w:rsid w:val="006C5A35"/>
    <w:rsid w:val="006D0C2D"/>
    <w:rsid w:val="006D1699"/>
    <w:rsid w:val="006D24C7"/>
    <w:rsid w:val="006D2681"/>
    <w:rsid w:val="006D4628"/>
    <w:rsid w:val="006D6DD7"/>
    <w:rsid w:val="006D7B64"/>
    <w:rsid w:val="006E217E"/>
    <w:rsid w:val="006E3C4C"/>
    <w:rsid w:val="006E415D"/>
    <w:rsid w:val="006F1A3B"/>
    <w:rsid w:val="006F24B8"/>
    <w:rsid w:val="006F2CBF"/>
    <w:rsid w:val="006F32E1"/>
    <w:rsid w:val="006F32FF"/>
    <w:rsid w:val="006F4179"/>
    <w:rsid w:val="006F4D61"/>
    <w:rsid w:val="007012B2"/>
    <w:rsid w:val="00701999"/>
    <w:rsid w:val="00702601"/>
    <w:rsid w:val="007146A8"/>
    <w:rsid w:val="007163D9"/>
    <w:rsid w:val="00716BAB"/>
    <w:rsid w:val="0072098C"/>
    <w:rsid w:val="00722F63"/>
    <w:rsid w:val="00724165"/>
    <w:rsid w:val="00726082"/>
    <w:rsid w:val="007304CE"/>
    <w:rsid w:val="007304D1"/>
    <w:rsid w:val="00733D52"/>
    <w:rsid w:val="00736835"/>
    <w:rsid w:val="00737BA2"/>
    <w:rsid w:val="00742CA9"/>
    <w:rsid w:val="007462C4"/>
    <w:rsid w:val="00752D6D"/>
    <w:rsid w:val="00754761"/>
    <w:rsid w:val="007558CF"/>
    <w:rsid w:val="00766CD4"/>
    <w:rsid w:val="00767F8F"/>
    <w:rsid w:val="00771094"/>
    <w:rsid w:val="00772714"/>
    <w:rsid w:val="007847CA"/>
    <w:rsid w:val="00790781"/>
    <w:rsid w:val="00790F8E"/>
    <w:rsid w:val="00791081"/>
    <w:rsid w:val="007916AA"/>
    <w:rsid w:val="00794B08"/>
    <w:rsid w:val="0079561C"/>
    <w:rsid w:val="00795F92"/>
    <w:rsid w:val="007963ED"/>
    <w:rsid w:val="00796A67"/>
    <w:rsid w:val="00797D74"/>
    <w:rsid w:val="007A7151"/>
    <w:rsid w:val="007A7CE2"/>
    <w:rsid w:val="007B0127"/>
    <w:rsid w:val="007B06D3"/>
    <w:rsid w:val="007B1258"/>
    <w:rsid w:val="007B2147"/>
    <w:rsid w:val="007B3AA2"/>
    <w:rsid w:val="007B7B5E"/>
    <w:rsid w:val="007C143E"/>
    <w:rsid w:val="007C64B4"/>
    <w:rsid w:val="007D1CA5"/>
    <w:rsid w:val="007D44C4"/>
    <w:rsid w:val="007D626D"/>
    <w:rsid w:val="007D6405"/>
    <w:rsid w:val="007E17F5"/>
    <w:rsid w:val="007E6B6A"/>
    <w:rsid w:val="00807EAF"/>
    <w:rsid w:val="008118E6"/>
    <w:rsid w:val="00813BF3"/>
    <w:rsid w:val="00822A0B"/>
    <w:rsid w:val="008315AF"/>
    <w:rsid w:val="00832763"/>
    <w:rsid w:val="00837041"/>
    <w:rsid w:val="00840C1A"/>
    <w:rsid w:val="00842D32"/>
    <w:rsid w:val="00845B1C"/>
    <w:rsid w:val="00845DDB"/>
    <w:rsid w:val="00846F7F"/>
    <w:rsid w:val="008533AF"/>
    <w:rsid w:val="008536E4"/>
    <w:rsid w:val="00854285"/>
    <w:rsid w:val="00863378"/>
    <w:rsid w:val="008644FE"/>
    <w:rsid w:val="0086585B"/>
    <w:rsid w:val="00866D08"/>
    <w:rsid w:val="00872C53"/>
    <w:rsid w:val="0087535F"/>
    <w:rsid w:val="0088170B"/>
    <w:rsid w:val="008871CF"/>
    <w:rsid w:val="008930B1"/>
    <w:rsid w:val="008940CD"/>
    <w:rsid w:val="008953CD"/>
    <w:rsid w:val="0089741A"/>
    <w:rsid w:val="008A1FBB"/>
    <w:rsid w:val="008A56E4"/>
    <w:rsid w:val="008A65C7"/>
    <w:rsid w:val="008B7556"/>
    <w:rsid w:val="008C5873"/>
    <w:rsid w:val="008C6073"/>
    <w:rsid w:val="008D1EE0"/>
    <w:rsid w:val="008D377A"/>
    <w:rsid w:val="008E10DC"/>
    <w:rsid w:val="008E3909"/>
    <w:rsid w:val="008E46E7"/>
    <w:rsid w:val="008F3092"/>
    <w:rsid w:val="008F6368"/>
    <w:rsid w:val="008F6FE2"/>
    <w:rsid w:val="00904450"/>
    <w:rsid w:val="00913930"/>
    <w:rsid w:val="00913B74"/>
    <w:rsid w:val="009155AC"/>
    <w:rsid w:val="00917828"/>
    <w:rsid w:val="009207BF"/>
    <w:rsid w:val="00923CFA"/>
    <w:rsid w:val="0092460B"/>
    <w:rsid w:val="0092509F"/>
    <w:rsid w:val="00930997"/>
    <w:rsid w:val="00934001"/>
    <w:rsid w:val="00934658"/>
    <w:rsid w:val="0094052A"/>
    <w:rsid w:val="0094426C"/>
    <w:rsid w:val="0094530B"/>
    <w:rsid w:val="009516D1"/>
    <w:rsid w:val="00951BE7"/>
    <w:rsid w:val="0095226B"/>
    <w:rsid w:val="00952DB2"/>
    <w:rsid w:val="009559A8"/>
    <w:rsid w:val="009567D0"/>
    <w:rsid w:val="00961C7C"/>
    <w:rsid w:val="00961FDA"/>
    <w:rsid w:val="009700CB"/>
    <w:rsid w:val="0097093D"/>
    <w:rsid w:val="009718ED"/>
    <w:rsid w:val="00976AEB"/>
    <w:rsid w:val="00980FEA"/>
    <w:rsid w:val="00982FF5"/>
    <w:rsid w:val="00993385"/>
    <w:rsid w:val="00994B7D"/>
    <w:rsid w:val="00994C4A"/>
    <w:rsid w:val="00995073"/>
    <w:rsid w:val="00996354"/>
    <w:rsid w:val="009968AF"/>
    <w:rsid w:val="009A2119"/>
    <w:rsid w:val="009B06A6"/>
    <w:rsid w:val="009B1FE5"/>
    <w:rsid w:val="009B71FD"/>
    <w:rsid w:val="009B7C64"/>
    <w:rsid w:val="009C5F4F"/>
    <w:rsid w:val="009C66B7"/>
    <w:rsid w:val="009C7CB7"/>
    <w:rsid w:val="009C7E24"/>
    <w:rsid w:val="009D3665"/>
    <w:rsid w:val="009D663F"/>
    <w:rsid w:val="009D7FA4"/>
    <w:rsid w:val="009E29D0"/>
    <w:rsid w:val="009E6FAC"/>
    <w:rsid w:val="009E6FFC"/>
    <w:rsid w:val="009E72DD"/>
    <w:rsid w:val="009E7F3A"/>
    <w:rsid w:val="009F7053"/>
    <w:rsid w:val="009F787C"/>
    <w:rsid w:val="00A02FC0"/>
    <w:rsid w:val="00A066BE"/>
    <w:rsid w:val="00A06B54"/>
    <w:rsid w:val="00A1033C"/>
    <w:rsid w:val="00A16814"/>
    <w:rsid w:val="00A222D9"/>
    <w:rsid w:val="00A23A47"/>
    <w:rsid w:val="00A2504F"/>
    <w:rsid w:val="00A30E32"/>
    <w:rsid w:val="00A3528F"/>
    <w:rsid w:val="00A37FF4"/>
    <w:rsid w:val="00A41B36"/>
    <w:rsid w:val="00A43AF4"/>
    <w:rsid w:val="00A43B1B"/>
    <w:rsid w:val="00A44847"/>
    <w:rsid w:val="00A50230"/>
    <w:rsid w:val="00A505F9"/>
    <w:rsid w:val="00A54588"/>
    <w:rsid w:val="00A56F4A"/>
    <w:rsid w:val="00A60F22"/>
    <w:rsid w:val="00A65008"/>
    <w:rsid w:val="00A70B76"/>
    <w:rsid w:val="00A74019"/>
    <w:rsid w:val="00A74C07"/>
    <w:rsid w:val="00A763BD"/>
    <w:rsid w:val="00A810F1"/>
    <w:rsid w:val="00A82DC1"/>
    <w:rsid w:val="00A85188"/>
    <w:rsid w:val="00A86E57"/>
    <w:rsid w:val="00A87F1E"/>
    <w:rsid w:val="00A92F27"/>
    <w:rsid w:val="00A93CE8"/>
    <w:rsid w:val="00A97C1B"/>
    <w:rsid w:val="00AA2011"/>
    <w:rsid w:val="00AA3738"/>
    <w:rsid w:val="00AA3975"/>
    <w:rsid w:val="00AA4830"/>
    <w:rsid w:val="00AA4D82"/>
    <w:rsid w:val="00AA6EB5"/>
    <w:rsid w:val="00AB12CC"/>
    <w:rsid w:val="00AB4075"/>
    <w:rsid w:val="00AB424E"/>
    <w:rsid w:val="00AB7D30"/>
    <w:rsid w:val="00AC1146"/>
    <w:rsid w:val="00AC2333"/>
    <w:rsid w:val="00AC3E5D"/>
    <w:rsid w:val="00AC71E0"/>
    <w:rsid w:val="00AD113B"/>
    <w:rsid w:val="00AD19BC"/>
    <w:rsid w:val="00AD3F81"/>
    <w:rsid w:val="00AE24F4"/>
    <w:rsid w:val="00AE4460"/>
    <w:rsid w:val="00AE5EFC"/>
    <w:rsid w:val="00AF280B"/>
    <w:rsid w:val="00AF2B55"/>
    <w:rsid w:val="00AF396A"/>
    <w:rsid w:val="00AF3997"/>
    <w:rsid w:val="00B01C64"/>
    <w:rsid w:val="00B026E2"/>
    <w:rsid w:val="00B02C07"/>
    <w:rsid w:val="00B03787"/>
    <w:rsid w:val="00B06B9B"/>
    <w:rsid w:val="00B07E5C"/>
    <w:rsid w:val="00B1456B"/>
    <w:rsid w:val="00B16F6D"/>
    <w:rsid w:val="00B17077"/>
    <w:rsid w:val="00B20233"/>
    <w:rsid w:val="00B2326F"/>
    <w:rsid w:val="00B26B37"/>
    <w:rsid w:val="00B3014E"/>
    <w:rsid w:val="00B3226C"/>
    <w:rsid w:val="00B32985"/>
    <w:rsid w:val="00B40E5C"/>
    <w:rsid w:val="00B4139B"/>
    <w:rsid w:val="00B42926"/>
    <w:rsid w:val="00B43026"/>
    <w:rsid w:val="00B47F1F"/>
    <w:rsid w:val="00B52BAC"/>
    <w:rsid w:val="00B57630"/>
    <w:rsid w:val="00B6110B"/>
    <w:rsid w:val="00B6130F"/>
    <w:rsid w:val="00B62955"/>
    <w:rsid w:val="00B6317A"/>
    <w:rsid w:val="00B64BF5"/>
    <w:rsid w:val="00B66076"/>
    <w:rsid w:val="00B6761B"/>
    <w:rsid w:val="00B76725"/>
    <w:rsid w:val="00B77553"/>
    <w:rsid w:val="00B779FC"/>
    <w:rsid w:val="00B80551"/>
    <w:rsid w:val="00B82C4F"/>
    <w:rsid w:val="00B83D4F"/>
    <w:rsid w:val="00B86452"/>
    <w:rsid w:val="00B87C42"/>
    <w:rsid w:val="00B90C25"/>
    <w:rsid w:val="00B9166A"/>
    <w:rsid w:val="00B94580"/>
    <w:rsid w:val="00BA12CF"/>
    <w:rsid w:val="00BA252C"/>
    <w:rsid w:val="00BA62F5"/>
    <w:rsid w:val="00BB2103"/>
    <w:rsid w:val="00BB34B7"/>
    <w:rsid w:val="00BB5DD5"/>
    <w:rsid w:val="00BB7A61"/>
    <w:rsid w:val="00BC1B9F"/>
    <w:rsid w:val="00BC3963"/>
    <w:rsid w:val="00BD03BD"/>
    <w:rsid w:val="00BD0DB0"/>
    <w:rsid w:val="00BD2C59"/>
    <w:rsid w:val="00BD5CE9"/>
    <w:rsid w:val="00BD77EB"/>
    <w:rsid w:val="00BE097D"/>
    <w:rsid w:val="00BE0EBA"/>
    <w:rsid w:val="00BE427F"/>
    <w:rsid w:val="00BE4A13"/>
    <w:rsid w:val="00BE4FE6"/>
    <w:rsid w:val="00BE6901"/>
    <w:rsid w:val="00BE6B09"/>
    <w:rsid w:val="00BF30B6"/>
    <w:rsid w:val="00C01648"/>
    <w:rsid w:val="00C02361"/>
    <w:rsid w:val="00C04C96"/>
    <w:rsid w:val="00C065E9"/>
    <w:rsid w:val="00C12624"/>
    <w:rsid w:val="00C15CEB"/>
    <w:rsid w:val="00C17BA2"/>
    <w:rsid w:val="00C20E18"/>
    <w:rsid w:val="00C2152E"/>
    <w:rsid w:val="00C21D6D"/>
    <w:rsid w:val="00C2702B"/>
    <w:rsid w:val="00C271E7"/>
    <w:rsid w:val="00C27D96"/>
    <w:rsid w:val="00C31D68"/>
    <w:rsid w:val="00C3718A"/>
    <w:rsid w:val="00C37D1C"/>
    <w:rsid w:val="00C4088D"/>
    <w:rsid w:val="00C47024"/>
    <w:rsid w:val="00C47CB0"/>
    <w:rsid w:val="00C56D08"/>
    <w:rsid w:val="00C63E38"/>
    <w:rsid w:val="00C72DBE"/>
    <w:rsid w:val="00C7623E"/>
    <w:rsid w:val="00C77FDA"/>
    <w:rsid w:val="00C8249E"/>
    <w:rsid w:val="00C919F4"/>
    <w:rsid w:val="00C91CBA"/>
    <w:rsid w:val="00C92AFB"/>
    <w:rsid w:val="00C96D1D"/>
    <w:rsid w:val="00CA1110"/>
    <w:rsid w:val="00CA41A5"/>
    <w:rsid w:val="00CA4F2E"/>
    <w:rsid w:val="00CA563C"/>
    <w:rsid w:val="00CB1CAD"/>
    <w:rsid w:val="00CB20AD"/>
    <w:rsid w:val="00CB2EEA"/>
    <w:rsid w:val="00CB5AA6"/>
    <w:rsid w:val="00CB6DEA"/>
    <w:rsid w:val="00CC1192"/>
    <w:rsid w:val="00CC1C48"/>
    <w:rsid w:val="00CC60C6"/>
    <w:rsid w:val="00CD3DD5"/>
    <w:rsid w:val="00CD53E3"/>
    <w:rsid w:val="00CE4F97"/>
    <w:rsid w:val="00CE7C93"/>
    <w:rsid w:val="00CF1019"/>
    <w:rsid w:val="00CF57BD"/>
    <w:rsid w:val="00CF65F9"/>
    <w:rsid w:val="00CF6768"/>
    <w:rsid w:val="00D005E9"/>
    <w:rsid w:val="00D0125B"/>
    <w:rsid w:val="00D04BD5"/>
    <w:rsid w:val="00D051B1"/>
    <w:rsid w:val="00D05F36"/>
    <w:rsid w:val="00D11CA9"/>
    <w:rsid w:val="00D14735"/>
    <w:rsid w:val="00D15A69"/>
    <w:rsid w:val="00D22B0E"/>
    <w:rsid w:val="00D236F5"/>
    <w:rsid w:val="00D24EC2"/>
    <w:rsid w:val="00D264C3"/>
    <w:rsid w:val="00D30296"/>
    <w:rsid w:val="00D32303"/>
    <w:rsid w:val="00D36B28"/>
    <w:rsid w:val="00D36D7C"/>
    <w:rsid w:val="00D402F4"/>
    <w:rsid w:val="00D5638B"/>
    <w:rsid w:val="00D62C69"/>
    <w:rsid w:val="00D64372"/>
    <w:rsid w:val="00D67CEB"/>
    <w:rsid w:val="00D71F2F"/>
    <w:rsid w:val="00D81657"/>
    <w:rsid w:val="00D83AD8"/>
    <w:rsid w:val="00D83AF5"/>
    <w:rsid w:val="00D90FA1"/>
    <w:rsid w:val="00D94F54"/>
    <w:rsid w:val="00D95051"/>
    <w:rsid w:val="00D957E6"/>
    <w:rsid w:val="00D95BC3"/>
    <w:rsid w:val="00DA32A1"/>
    <w:rsid w:val="00DA3A93"/>
    <w:rsid w:val="00DA50B0"/>
    <w:rsid w:val="00DA5882"/>
    <w:rsid w:val="00DB0539"/>
    <w:rsid w:val="00DB0E9F"/>
    <w:rsid w:val="00DB4068"/>
    <w:rsid w:val="00DB5854"/>
    <w:rsid w:val="00DC1409"/>
    <w:rsid w:val="00DC22BB"/>
    <w:rsid w:val="00DC24E5"/>
    <w:rsid w:val="00DD18EE"/>
    <w:rsid w:val="00DD28C5"/>
    <w:rsid w:val="00DE20CC"/>
    <w:rsid w:val="00DE34C8"/>
    <w:rsid w:val="00DF236B"/>
    <w:rsid w:val="00DF36CC"/>
    <w:rsid w:val="00DF386D"/>
    <w:rsid w:val="00DF62DD"/>
    <w:rsid w:val="00DF7EC0"/>
    <w:rsid w:val="00E04CEC"/>
    <w:rsid w:val="00E05CFA"/>
    <w:rsid w:val="00E05D5F"/>
    <w:rsid w:val="00E15674"/>
    <w:rsid w:val="00E15EC6"/>
    <w:rsid w:val="00E17E12"/>
    <w:rsid w:val="00E2326F"/>
    <w:rsid w:val="00E27560"/>
    <w:rsid w:val="00E31B20"/>
    <w:rsid w:val="00E32D13"/>
    <w:rsid w:val="00E42235"/>
    <w:rsid w:val="00E44F3A"/>
    <w:rsid w:val="00E50BBC"/>
    <w:rsid w:val="00E55569"/>
    <w:rsid w:val="00E55D2E"/>
    <w:rsid w:val="00E57ADD"/>
    <w:rsid w:val="00E60120"/>
    <w:rsid w:val="00E60FCD"/>
    <w:rsid w:val="00E676BA"/>
    <w:rsid w:val="00E70B32"/>
    <w:rsid w:val="00E753BB"/>
    <w:rsid w:val="00E84355"/>
    <w:rsid w:val="00E9068A"/>
    <w:rsid w:val="00E93FE3"/>
    <w:rsid w:val="00E9477A"/>
    <w:rsid w:val="00E9638C"/>
    <w:rsid w:val="00EA33FB"/>
    <w:rsid w:val="00EA35C0"/>
    <w:rsid w:val="00EA35F2"/>
    <w:rsid w:val="00EA57C4"/>
    <w:rsid w:val="00EB3ED2"/>
    <w:rsid w:val="00EC2560"/>
    <w:rsid w:val="00EC2778"/>
    <w:rsid w:val="00EC3C18"/>
    <w:rsid w:val="00EC5794"/>
    <w:rsid w:val="00EC7F57"/>
    <w:rsid w:val="00ED2023"/>
    <w:rsid w:val="00ED5A2A"/>
    <w:rsid w:val="00EE2CDC"/>
    <w:rsid w:val="00EE5435"/>
    <w:rsid w:val="00EE734A"/>
    <w:rsid w:val="00EF6B8B"/>
    <w:rsid w:val="00F00277"/>
    <w:rsid w:val="00F00AF2"/>
    <w:rsid w:val="00F022D9"/>
    <w:rsid w:val="00F0731D"/>
    <w:rsid w:val="00F1136C"/>
    <w:rsid w:val="00F24FCF"/>
    <w:rsid w:val="00F27C34"/>
    <w:rsid w:val="00F36B6F"/>
    <w:rsid w:val="00F42871"/>
    <w:rsid w:val="00F43446"/>
    <w:rsid w:val="00F44AF7"/>
    <w:rsid w:val="00F53CE2"/>
    <w:rsid w:val="00F54316"/>
    <w:rsid w:val="00F54673"/>
    <w:rsid w:val="00F55622"/>
    <w:rsid w:val="00F55C65"/>
    <w:rsid w:val="00F71CA8"/>
    <w:rsid w:val="00F75C61"/>
    <w:rsid w:val="00F75E2F"/>
    <w:rsid w:val="00F824FD"/>
    <w:rsid w:val="00F85252"/>
    <w:rsid w:val="00F8594B"/>
    <w:rsid w:val="00F87080"/>
    <w:rsid w:val="00F87CAC"/>
    <w:rsid w:val="00F9334A"/>
    <w:rsid w:val="00F944F5"/>
    <w:rsid w:val="00FB1ED0"/>
    <w:rsid w:val="00FB702F"/>
    <w:rsid w:val="00FC1A4B"/>
    <w:rsid w:val="00FC6AC9"/>
    <w:rsid w:val="00FD0B1F"/>
    <w:rsid w:val="00FD10B1"/>
    <w:rsid w:val="00FD1AF2"/>
    <w:rsid w:val="00FD2668"/>
    <w:rsid w:val="00FD2D1B"/>
    <w:rsid w:val="00FE10EF"/>
    <w:rsid w:val="00FE3666"/>
    <w:rsid w:val="00FE59FE"/>
    <w:rsid w:val="00FF208D"/>
    <w:rsid w:val="00FF38B4"/>
    <w:rsid w:val="00FF3CFB"/>
    <w:rsid w:val="00FF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B477A4C"/>
  <w14:defaultImageDpi w14:val="0"/>
  <w15:docId w15:val="{E4B56C6A-7A1F-403B-BCDA-1C47465CB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0727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6A47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5EC6"/>
    <w:pPr>
      <w:keepNext/>
      <w:keepLines/>
      <w:spacing w:before="40"/>
      <w:outlineLvl w:val="1"/>
    </w:pPr>
    <w:rPr>
      <w:rFonts w:asciiTheme="majorHAnsi" w:eastAsiaTheme="majorEastAsia" w:hAnsiTheme="majorHAns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E15EC6"/>
    <w:rPr>
      <w:rFonts w:asciiTheme="majorHAnsi" w:eastAsiaTheme="majorEastAsia" w:hAnsiTheme="majorHAnsi" w:cs="Times New Roman"/>
      <w:color w:val="365F91" w:themeColor="accent1" w:themeShade="BF"/>
      <w:sz w:val="26"/>
      <w:szCs w:val="26"/>
      <w:lang w:val="x-none" w:eastAsia="en-US"/>
    </w:rPr>
  </w:style>
  <w:style w:type="paragraph" w:styleId="Footer">
    <w:name w:val="footer"/>
    <w:basedOn w:val="Normal"/>
    <w:link w:val="FooterChar"/>
    <w:uiPriority w:val="99"/>
    <w:rsid w:val="00596A4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  <w:sz w:val="24"/>
      <w:szCs w:val="24"/>
      <w:lang w:val="x-none" w:eastAsia="en-US"/>
    </w:rPr>
  </w:style>
  <w:style w:type="character" w:styleId="PageNumber">
    <w:name w:val="page number"/>
    <w:basedOn w:val="DefaultParagraphFont"/>
    <w:uiPriority w:val="99"/>
    <w:rsid w:val="00596A47"/>
    <w:rPr>
      <w:rFonts w:cs="Times New Roman"/>
    </w:rPr>
  </w:style>
  <w:style w:type="paragraph" w:styleId="Header">
    <w:name w:val="header"/>
    <w:basedOn w:val="Normal"/>
    <w:link w:val="HeaderChar"/>
    <w:uiPriority w:val="99"/>
    <w:rsid w:val="00596A4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E625A"/>
    <w:rPr>
      <w:rFonts w:cs="Times New Roman"/>
      <w:sz w:val="24"/>
      <w:lang w:val="et-EE" w:eastAsia="x-none"/>
    </w:rPr>
  </w:style>
  <w:style w:type="paragraph" w:styleId="BodyText">
    <w:name w:val="Body Text"/>
    <w:basedOn w:val="Normal"/>
    <w:link w:val="BodyTextChar"/>
    <w:uiPriority w:val="99"/>
    <w:rsid w:val="006D24C7"/>
    <w:pPr>
      <w:autoSpaceDE w:val="0"/>
      <w:autoSpaceDN w:val="0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6D24C7"/>
    <w:rPr>
      <w:rFonts w:cs="Times New Roman"/>
      <w:sz w:val="24"/>
      <w:lang w:val="et-EE" w:eastAsia="x-none"/>
    </w:rPr>
  </w:style>
  <w:style w:type="paragraph" w:styleId="ListParagraph">
    <w:name w:val="List Paragraph"/>
    <w:basedOn w:val="Normal"/>
    <w:uiPriority w:val="34"/>
    <w:qFormat/>
    <w:rsid w:val="00F55622"/>
    <w:pPr>
      <w:ind w:left="720"/>
      <w:contextualSpacing/>
    </w:pPr>
    <w:rPr>
      <w:lang w:val="en-GB"/>
    </w:rPr>
  </w:style>
  <w:style w:type="paragraph" w:styleId="BalloonText">
    <w:name w:val="Balloon Text"/>
    <w:basedOn w:val="Normal"/>
    <w:link w:val="BalloonTextChar"/>
    <w:uiPriority w:val="99"/>
    <w:rsid w:val="000E62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E625A"/>
    <w:rPr>
      <w:rFonts w:ascii="Tahoma" w:hAnsi="Tahoma" w:cs="Times New Roman"/>
      <w:sz w:val="16"/>
      <w:lang w:val="et-EE" w:eastAsia="x-none"/>
    </w:rPr>
  </w:style>
  <w:style w:type="paragraph" w:styleId="BodyText2">
    <w:name w:val="Body Text 2"/>
    <w:basedOn w:val="Normal"/>
    <w:link w:val="BodyText2Char"/>
    <w:uiPriority w:val="99"/>
    <w:rsid w:val="00385032"/>
    <w:pPr>
      <w:spacing w:after="120" w:line="480" w:lineRule="auto"/>
    </w:pPr>
    <w:rPr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385032"/>
    <w:rPr>
      <w:rFonts w:cs="Times New Roman"/>
      <w:sz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722F63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722F63"/>
    <w:rPr>
      <w:rFonts w:cs="Times New Roman"/>
      <w:color w:val="800080"/>
      <w:u w:val="single"/>
    </w:rPr>
  </w:style>
  <w:style w:type="table" w:styleId="TableGrid">
    <w:name w:val="Table Grid"/>
    <w:basedOn w:val="TableNormal"/>
    <w:uiPriority w:val="39"/>
    <w:rsid w:val="00C96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6">
    <w:name w:val="xl66"/>
    <w:basedOn w:val="Normal"/>
    <w:rsid w:val="00D957E6"/>
    <w:pPr>
      <w:spacing w:before="100" w:beforeAutospacing="1" w:after="100" w:afterAutospacing="1"/>
    </w:pPr>
    <w:rPr>
      <w:b/>
      <w:bCs/>
      <w:lang w:eastAsia="et-EE"/>
    </w:rPr>
  </w:style>
  <w:style w:type="paragraph" w:customStyle="1" w:styleId="xl67">
    <w:name w:val="xl67"/>
    <w:basedOn w:val="Normal"/>
    <w:rsid w:val="00D957E6"/>
    <w:pPr>
      <w:spacing w:before="100" w:beforeAutospacing="1" w:after="100" w:afterAutospacing="1"/>
    </w:pPr>
    <w:rPr>
      <w:lang w:eastAsia="et-EE"/>
    </w:rPr>
  </w:style>
  <w:style w:type="paragraph" w:customStyle="1" w:styleId="xl68">
    <w:name w:val="xl68"/>
    <w:basedOn w:val="Normal"/>
    <w:rsid w:val="00D957E6"/>
    <w:pPr>
      <w:spacing w:before="100" w:beforeAutospacing="1" w:after="100" w:afterAutospacing="1"/>
      <w:jc w:val="center"/>
    </w:pPr>
    <w:rPr>
      <w:b/>
      <w:bCs/>
      <w:lang w:eastAsia="et-EE"/>
    </w:rPr>
  </w:style>
  <w:style w:type="paragraph" w:customStyle="1" w:styleId="xl69">
    <w:name w:val="xl69"/>
    <w:basedOn w:val="Normal"/>
    <w:rsid w:val="00D9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  <w:lang w:eastAsia="et-EE"/>
    </w:rPr>
  </w:style>
  <w:style w:type="paragraph" w:customStyle="1" w:styleId="xl70">
    <w:name w:val="xl70"/>
    <w:basedOn w:val="Normal"/>
    <w:rsid w:val="00D9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  <w:lang w:eastAsia="et-EE"/>
    </w:rPr>
  </w:style>
  <w:style w:type="paragraph" w:customStyle="1" w:styleId="xl71">
    <w:name w:val="xl71"/>
    <w:basedOn w:val="Normal"/>
    <w:rsid w:val="00D957E6"/>
    <w:pPr>
      <w:spacing w:before="100" w:beforeAutospacing="1" w:after="100" w:afterAutospacing="1"/>
    </w:pPr>
    <w:rPr>
      <w:color w:val="FF0000"/>
      <w:lang w:eastAsia="et-EE"/>
    </w:rPr>
  </w:style>
  <w:style w:type="paragraph" w:customStyle="1" w:styleId="xl72">
    <w:name w:val="xl72"/>
    <w:basedOn w:val="Normal"/>
    <w:rsid w:val="00D9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et-EE"/>
    </w:rPr>
  </w:style>
  <w:style w:type="paragraph" w:customStyle="1" w:styleId="xl73">
    <w:name w:val="xl73"/>
    <w:basedOn w:val="Normal"/>
    <w:rsid w:val="00D9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et-EE"/>
    </w:rPr>
  </w:style>
  <w:style w:type="paragraph" w:customStyle="1" w:styleId="xl74">
    <w:name w:val="xl74"/>
    <w:basedOn w:val="Normal"/>
    <w:rsid w:val="00D9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et-EE"/>
    </w:rPr>
  </w:style>
  <w:style w:type="paragraph" w:customStyle="1" w:styleId="xl75">
    <w:name w:val="xl75"/>
    <w:basedOn w:val="Normal"/>
    <w:rsid w:val="00D957E6"/>
    <w:pPr>
      <w:spacing w:before="100" w:beforeAutospacing="1" w:after="100" w:afterAutospacing="1"/>
    </w:pPr>
    <w:rPr>
      <w:lang w:eastAsia="et-EE"/>
    </w:rPr>
  </w:style>
  <w:style w:type="paragraph" w:customStyle="1" w:styleId="xl76">
    <w:name w:val="xl76"/>
    <w:basedOn w:val="Normal"/>
    <w:rsid w:val="00D957E6"/>
    <w:pPr>
      <w:spacing w:before="100" w:beforeAutospacing="1" w:after="100" w:afterAutospacing="1"/>
      <w:jc w:val="center"/>
    </w:pPr>
    <w:rPr>
      <w:lang w:eastAsia="et-EE"/>
    </w:rPr>
  </w:style>
  <w:style w:type="paragraph" w:customStyle="1" w:styleId="xl77">
    <w:name w:val="xl77"/>
    <w:basedOn w:val="Normal"/>
    <w:rsid w:val="00D957E6"/>
    <w:pPr>
      <w:spacing w:before="100" w:beforeAutospacing="1" w:after="100" w:afterAutospacing="1"/>
    </w:pPr>
    <w:rPr>
      <w:lang w:eastAsia="et-EE"/>
    </w:rPr>
  </w:style>
  <w:style w:type="paragraph" w:customStyle="1" w:styleId="xl78">
    <w:name w:val="xl78"/>
    <w:basedOn w:val="Normal"/>
    <w:rsid w:val="00D957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lang w:eastAsia="et-EE"/>
    </w:rPr>
  </w:style>
  <w:style w:type="paragraph" w:customStyle="1" w:styleId="xl79">
    <w:name w:val="xl79"/>
    <w:basedOn w:val="Normal"/>
    <w:rsid w:val="00D957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lang w:eastAsia="et-EE"/>
    </w:rPr>
  </w:style>
  <w:style w:type="paragraph" w:customStyle="1" w:styleId="xl80">
    <w:name w:val="xl80"/>
    <w:basedOn w:val="Normal"/>
    <w:rsid w:val="00D9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et-EE"/>
    </w:rPr>
  </w:style>
  <w:style w:type="paragraph" w:customStyle="1" w:styleId="xl81">
    <w:name w:val="xl81"/>
    <w:basedOn w:val="Normal"/>
    <w:rsid w:val="00D9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et-EE"/>
    </w:rPr>
  </w:style>
  <w:style w:type="paragraph" w:customStyle="1" w:styleId="xl82">
    <w:name w:val="xl82"/>
    <w:basedOn w:val="Normal"/>
    <w:rsid w:val="00D9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et-EE"/>
    </w:rPr>
  </w:style>
  <w:style w:type="paragraph" w:customStyle="1" w:styleId="xl83">
    <w:name w:val="xl83"/>
    <w:basedOn w:val="Normal"/>
    <w:rsid w:val="00D9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  <w:lang w:eastAsia="et-EE"/>
    </w:rPr>
  </w:style>
  <w:style w:type="paragraph" w:customStyle="1" w:styleId="xl84">
    <w:name w:val="xl84"/>
    <w:basedOn w:val="Normal"/>
    <w:rsid w:val="00D957E6"/>
    <w:pPr>
      <w:spacing w:before="100" w:beforeAutospacing="1" w:after="100" w:afterAutospacing="1"/>
      <w:jc w:val="center"/>
    </w:pPr>
    <w:rPr>
      <w:color w:val="000000"/>
      <w:lang w:eastAsia="et-EE"/>
    </w:rPr>
  </w:style>
  <w:style w:type="character" w:styleId="CommentReference">
    <w:name w:val="annotation reference"/>
    <w:basedOn w:val="DefaultParagraphFont"/>
    <w:uiPriority w:val="99"/>
    <w:semiHidden/>
    <w:unhideWhenUsed/>
    <w:rsid w:val="0032755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75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27558"/>
    <w:rPr>
      <w:rFonts w:cs="Times New Roman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75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27558"/>
    <w:rPr>
      <w:rFonts w:cs="Times New Roman"/>
      <w:b/>
      <w:bCs/>
      <w:lang w:val="x-none" w:eastAsia="en-US"/>
    </w:rPr>
  </w:style>
  <w:style w:type="table" w:customStyle="1" w:styleId="TableGrid1">
    <w:name w:val="Table Grid1"/>
    <w:basedOn w:val="TableNormal"/>
    <w:next w:val="TableGrid"/>
    <w:uiPriority w:val="59"/>
    <w:rsid w:val="00845DDB"/>
    <w:pPr>
      <w:jc w:val="both"/>
    </w:pPr>
    <w:rPr>
      <w:rFonts w:ascii="Arial" w:hAnsi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9B7C6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9B7C64"/>
    <w:rPr>
      <w:rFonts w:cs="Times New Roman"/>
      <w:lang w:val="x-none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9B7C64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284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4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4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4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8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8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4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4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4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4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4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4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4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4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4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4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4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4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4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4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4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4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4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4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4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4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6CB12BDB42814CBDCF07B5BC436DE4" ma:contentTypeVersion="0" ma:contentTypeDescription="Loo uus dokument" ma:contentTypeScope="" ma:versionID="28c5247d40ba19106085ac30ae1d2ba1">
  <xsd:schema xmlns:xsd="http://www.w3.org/2001/XMLSchema" xmlns:xs="http://www.w3.org/2001/XMLSchema" xmlns:p="http://schemas.microsoft.com/office/2006/metadata/properties" xmlns:ns2="d5573a5d-10e4-4724-a6b0-f07fd5e60675" targetNamespace="http://schemas.microsoft.com/office/2006/metadata/properties" ma:root="true" ma:fieldsID="7e871909f691cd51111f5caed139377f" ns2:_="">
    <xsd:import namespace="d5573a5d-10e4-4724-a6b0-f07fd5e60675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573a5d-10e4-4724-a6b0-f07fd5e60675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923ae21d-6ebb-4e9c-883a-708c49322b98}" ma:internalName="TaxCatchAll" ma:showField="CatchAllData" ma:web="d5573a5d-10e4-4724-a6b0-f07fd5e606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923ae21d-6ebb-4e9c-883a-708c49322b98}" ma:internalName="TaxCatchAllLabel" ma:readOnly="true" ma:showField="CatchAllDataLabel" ma:web="d5573a5d-10e4-4724-a6b0-f07fd5e606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573a5d-10e4-4724-a6b0-f07fd5e60675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2637B-FF05-4F66-A2BB-2542F5C6D2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573a5d-10e4-4724-a6b0-f07fd5e606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240283-4F81-4383-8C3C-6A25B6CB98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A4AFFD-C0C0-426E-9765-CC86DCF9BEA4}">
  <ds:schemaRefs>
    <ds:schemaRef ds:uri="http://schemas.microsoft.com/office/2006/metadata/properties"/>
    <ds:schemaRef ds:uri="http://schemas.microsoft.com/office/infopath/2007/PartnerControls"/>
    <ds:schemaRef ds:uri="d5573a5d-10e4-4724-a6b0-f07fd5e60675"/>
  </ds:schemaRefs>
</ds:datastoreItem>
</file>

<file path=customXml/itemProps4.xml><?xml version="1.0" encoding="utf-8"?>
<ds:datastoreItem xmlns:ds="http://schemas.openxmlformats.org/officeDocument/2006/customXml" ds:itemID="{013D88D6-6CB0-42A9-94DB-F985BE2F0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Lisa 1</vt:lpstr>
    </vt:vector>
  </TitlesOfParts>
  <Company>YS</Company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1</dc:title>
  <dc:subject/>
  <dc:creator>aili.ehamaa</dc:creator>
  <cp:keywords/>
  <dc:description/>
  <cp:lastModifiedBy>Kerstin Ramjalg</cp:lastModifiedBy>
  <cp:revision>3</cp:revision>
  <cp:lastPrinted>2014-01-15T13:26:00Z</cp:lastPrinted>
  <dcterms:created xsi:type="dcterms:W3CDTF">2023-11-29T09:20:00Z</dcterms:created>
  <dcterms:modified xsi:type="dcterms:W3CDTF">2024-03-25T11:39:00Z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0x010100A56CB12BDB42814CBDCF07B5BC436DE4</vt:lpwstr>
  </property>
</Properties>
</file>